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hint="eastAsia" w:ascii="Times New Roman" w:hAnsi="Times New Roman" w:eastAsia="黑体" w:cs="Times New Roman"/>
          <w:kern w:val="0"/>
          <w:sz w:val="32"/>
          <w:szCs w:val="20"/>
          <w:lang w:val="en-US" w:eastAsia="zh-CN"/>
        </w:rPr>
      </w:pPr>
      <w:r>
        <w:rPr>
          <w:rFonts w:hint="eastAsia" w:ascii="Times New Roman" w:hAnsi="Times New Roman" w:eastAsia="黑体" w:cs="Times New Roman"/>
          <w:kern w:val="0"/>
          <w:sz w:val="32"/>
          <w:szCs w:val="20"/>
          <w:lang w:val="en-US" w:eastAsia="zh-CN"/>
        </w:rPr>
        <w:t>《毕业设计（论文）》课程教学大纲</w:t>
      </w:r>
    </w:p>
    <w:p>
      <w:pPr>
        <w:outlineLvl w:val="0"/>
        <w:rPr>
          <w:rFonts w:hint="eastAsia" w:ascii="黑体" w:hAnsi="宋体" w:eastAsia="黑体"/>
          <w:sz w:val="24"/>
        </w:rPr>
      </w:pPr>
    </w:p>
    <w:p>
      <w:pPr>
        <w:pStyle w:val="2"/>
        <w:spacing w:before="156" w:beforeLines="50" w:after="156" w:afterLines="50"/>
        <w:ind w:firstLine="562" w:firstLineChars="200"/>
        <w:jc w:val="left"/>
        <w:rPr>
          <w:rFonts w:hAnsi="宋体" w:cs="宋体"/>
          <w:color w:val="auto"/>
          <w:highlight w:val="none"/>
        </w:rPr>
      </w:pPr>
      <w:r>
        <w:rPr>
          <w:rFonts w:hint="eastAsia" w:ascii="黑体" w:hAnsi="黑体" w:eastAsia="黑体" w:cs="宋体"/>
          <w:b/>
          <w:color w:val="auto"/>
          <w:sz w:val="28"/>
          <w:szCs w:val="28"/>
          <w:highlight w:val="none"/>
        </w:rPr>
        <w:t>一、课程基本信息</w:t>
      </w:r>
    </w:p>
    <w:tbl>
      <w:tblPr>
        <w:tblStyle w:val="4"/>
        <w:tblW w:w="8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3219"/>
        <w:gridCol w:w="1060"/>
        <w:gridCol w:w="3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color w:val="auto"/>
                <w:highlight w:val="none"/>
              </w:rPr>
            </w:pPr>
            <w:r>
              <w:rPr>
                <w:rFonts w:hint="eastAsia" w:ascii="宋体" w:hAnsi="宋体" w:eastAsia="宋体" w:cs="黑体"/>
                <w:b/>
                <w:bCs/>
                <w:color w:val="auto"/>
                <w:highlight w:val="none"/>
              </w:rPr>
              <w:t>英文名称</w:t>
            </w:r>
          </w:p>
        </w:tc>
        <w:tc>
          <w:tcPr>
            <w:tcW w:w="3219" w:type="dxa"/>
            <w:vAlign w:val="center"/>
          </w:tcPr>
          <w:p>
            <w:pPr>
              <w:spacing w:before="156" w:beforeLines="50" w:after="156" w:afterLines="50"/>
              <w:jc w:val="left"/>
              <w:rPr>
                <w:rFonts w:ascii="宋体" w:hAnsi="宋体" w:eastAsia="宋体"/>
                <w:color w:val="auto"/>
                <w:highlight w:val="none"/>
              </w:rPr>
            </w:pPr>
            <w:r>
              <w:rPr>
                <w:rFonts w:hint="eastAsia" w:ascii="宋体" w:hAnsi="宋体" w:eastAsia="宋体"/>
                <w:color w:val="auto"/>
                <w:highlight w:val="none"/>
                <w:lang w:eastAsia="zh-CN"/>
              </w:rPr>
              <w:t>Graduation Design (Thesis)</w:t>
            </w:r>
          </w:p>
        </w:tc>
        <w:tc>
          <w:tcPr>
            <w:tcW w:w="1060" w:type="dxa"/>
            <w:vAlign w:val="center"/>
          </w:tcPr>
          <w:p>
            <w:pPr>
              <w:spacing w:before="156" w:beforeLines="50" w:after="156" w:afterLines="50"/>
              <w:jc w:val="center"/>
              <w:rPr>
                <w:rFonts w:ascii="宋体" w:hAnsi="宋体" w:eastAsia="宋体" w:cs="黑体"/>
                <w:b/>
                <w:bCs/>
                <w:color w:val="auto"/>
                <w:highlight w:val="none"/>
              </w:rPr>
            </w:pPr>
            <w:r>
              <w:rPr>
                <w:rFonts w:hint="eastAsia" w:ascii="宋体" w:hAnsi="宋体" w:eastAsia="宋体" w:cs="黑体"/>
                <w:b/>
                <w:bCs/>
                <w:color w:val="auto"/>
                <w:highlight w:val="none"/>
              </w:rPr>
              <w:t>课程代码</w:t>
            </w:r>
          </w:p>
        </w:tc>
        <w:tc>
          <w:tcPr>
            <w:tcW w:w="3284" w:type="dxa"/>
            <w:vAlign w:val="center"/>
          </w:tcPr>
          <w:p>
            <w:pPr>
              <w:spacing w:before="156" w:beforeLines="50" w:after="156" w:afterLines="50"/>
              <w:rPr>
                <w:rFonts w:hint="default" w:ascii="宋体" w:hAnsi="宋体" w:eastAsia="宋体"/>
                <w:color w:val="auto"/>
                <w:highlight w:val="none"/>
                <w:lang w:val="en-US" w:eastAsia="zh-CN"/>
              </w:rPr>
            </w:pPr>
            <w:r>
              <w:rPr>
                <w:rFonts w:hint="eastAsia" w:ascii="宋体" w:hAnsi="宋体" w:eastAsia="宋体" w:cs="宋体"/>
                <w:color w:val="auto"/>
                <w:sz w:val="21"/>
                <w:szCs w:val="21"/>
                <w:highlight w:val="none"/>
              </w:rPr>
              <w:t>LAAR</w:t>
            </w:r>
            <w:r>
              <w:rPr>
                <w:rFonts w:hint="eastAsia" w:ascii="宋体" w:hAnsi="宋体" w:eastAsia="宋体" w:cs="宋体"/>
                <w:color w:val="auto"/>
                <w:sz w:val="21"/>
                <w:szCs w:val="21"/>
                <w:highlight w:val="none"/>
                <w:lang w:val="en-US" w:eastAsia="zh-CN"/>
              </w:rPr>
              <w:t>1019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color w:val="auto"/>
                <w:highlight w:val="none"/>
              </w:rPr>
            </w:pPr>
            <w:r>
              <w:rPr>
                <w:rFonts w:hint="eastAsia" w:ascii="宋体" w:hAnsi="宋体" w:eastAsia="宋体" w:cs="黑体"/>
                <w:b/>
                <w:bCs/>
                <w:color w:val="auto"/>
                <w:highlight w:val="none"/>
              </w:rPr>
              <w:t>课程性质</w:t>
            </w:r>
          </w:p>
        </w:tc>
        <w:tc>
          <w:tcPr>
            <w:tcW w:w="3219" w:type="dxa"/>
            <w:vAlign w:val="center"/>
          </w:tcPr>
          <w:p>
            <w:pPr>
              <w:spacing w:before="156" w:beforeLines="50" w:after="156" w:afterLines="50"/>
              <w:jc w:val="left"/>
              <w:rPr>
                <w:rFonts w:hint="eastAsia" w:ascii="宋体" w:hAnsi="宋体" w:eastAsia="宋体"/>
                <w:color w:val="auto"/>
                <w:highlight w:val="none"/>
                <w:lang w:eastAsia="zh-CN"/>
              </w:rPr>
            </w:pPr>
            <w:r>
              <w:rPr>
                <w:rFonts w:hint="eastAsia" w:ascii="宋体" w:hAnsi="宋体" w:eastAsia="宋体"/>
                <w:color w:val="auto"/>
                <w:highlight w:val="none"/>
                <w:lang w:eastAsia="zh-CN"/>
              </w:rPr>
              <w:t>大类基础课程</w:t>
            </w:r>
          </w:p>
        </w:tc>
        <w:tc>
          <w:tcPr>
            <w:tcW w:w="1060" w:type="dxa"/>
            <w:vAlign w:val="center"/>
          </w:tcPr>
          <w:p>
            <w:pPr>
              <w:spacing w:before="156" w:beforeLines="50" w:after="156" w:afterLines="50"/>
              <w:jc w:val="center"/>
              <w:rPr>
                <w:rFonts w:ascii="宋体" w:hAnsi="宋体" w:eastAsia="宋体" w:cs="黑体"/>
                <w:b/>
                <w:bCs/>
                <w:color w:val="auto"/>
                <w:highlight w:val="none"/>
              </w:rPr>
            </w:pPr>
            <w:r>
              <w:rPr>
                <w:rFonts w:hint="eastAsia" w:ascii="宋体" w:hAnsi="宋体" w:eastAsia="宋体" w:cs="黑体"/>
                <w:b/>
                <w:bCs/>
                <w:color w:val="auto"/>
                <w:highlight w:val="none"/>
              </w:rPr>
              <w:t>授课对象</w:t>
            </w:r>
          </w:p>
        </w:tc>
        <w:tc>
          <w:tcPr>
            <w:tcW w:w="3284" w:type="dxa"/>
            <w:vAlign w:val="center"/>
          </w:tcPr>
          <w:p>
            <w:pPr>
              <w:spacing w:before="156" w:beforeLines="50" w:after="156" w:afterLines="50"/>
              <w:rPr>
                <w:rFonts w:hint="eastAsia" w:ascii="宋体" w:hAnsi="宋体" w:eastAsia="宋体"/>
                <w:color w:val="auto"/>
                <w:highlight w:val="none"/>
                <w:lang w:eastAsia="zh-CN"/>
              </w:rPr>
            </w:pPr>
            <w:r>
              <w:rPr>
                <w:rFonts w:hint="eastAsia" w:ascii="宋体" w:hAnsi="宋体" w:eastAsia="宋体"/>
                <w:color w:val="auto"/>
                <w:highlight w:val="none"/>
                <w:lang w:eastAsia="zh-CN"/>
              </w:rPr>
              <w:t>风景园林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color w:val="auto"/>
                <w:highlight w:val="none"/>
              </w:rPr>
            </w:pPr>
            <w:r>
              <w:rPr>
                <w:rFonts w:hint="eastAsia" w:ascii="宋体" w:hAnsi="宋体" w:eastAsia="宋体" w:cs="黑体"/>
                <w:b/>
                <w:bCs/>
                <w:color w:val="auto"/>
                <w:highlight w:val="none"/>
              </w:rPr>
              <w:t xml:space="preserve">学 </w:t>
            </w:r>
            <w:r>
              <w:rPr>
                <w:rFonts w:hint="eastAsia" w:ascii="宋体" w:hAnsi="宋体" w:eastAsia="宋体" w:cs="黑体"/>
                <w:b/>
                <w:bCs/>
                <w:color w:val="auto"/>
                <w:highlight w:val="none"/>
                <w:lang w:val="en-US" w:eastAsia="zh-CN"/>
              </w:rPr>
              <w:t xml:space="preserve"> </w:t>
            </w:r>
            <w:r>
              <w:rPr>
                <w:rFonts w:hint="eastAsia" w:ascii="宋体" w:hAnsi="宋体" w:eastAsia="宋体" w:cs="黑体"/>
                <w:b/>
                <w:bCs/>
                <w:color w:val="auto"/>
                <w:highlight w:val="none"/>
              </w:rPr>
              <w:t xml:space="preserve">  分</w:t>
            </w:r>
          </w:p>
        </w:tc>
        <w:tc>
          <w:tcPr>
            <w:tcW w:w="3219" w:type="dxa"/>
            <w:vAlign w:val="center"/>
          </w:tcPr>
          <w:p>
            <w:pPr>
              <w:spacing w:before="156" w:beforeLines="50" w:after="156" w:afterLines="50"/>
              <w:jc w:val="left"/>
              <w:rPr>
                <w:rFonts w:hint="default" w:ascii="宋体" w:hAnsi="宋体" w:eastAsia="宋体"/>
                <w:color w:val="auto"/>
                <w:highlight w:val="none"/>
                <w:lang w:val="en-US" w:eastAsia="zh-CN"/>
              </w:rPr>
            </w:pPr>
            <w:r>
              <w:rPr>
                <w:rFonts w:hint="eastAsia" w:ascii="宋体" w:hAnsi="宋体" w:eastAsia="宋体"/>
                <w:color w:val="auto"/>
                <w:highlight w:val="none"/>
                <w:lang w:val="en-US" w:eastAsia="zh-CN"/>
              </w:rPr>
              <w:t>8.00</w:t>
            </w:r>
          </w:p>
        </w:tc>
        <w:tc>
          <w:tcPr>
            <w:tcW w:w="1060" w:type="dxa"/>
            <w:vAlign w:val="center"/>
          </w:tcPr>
          <w:p>
            <w:pPr>
              <w:spacing w:before="156" w:beforeLines="50" w:after="156" w:afterLines="50"/>
              <w:jc w:val="center"/>
              <w:rPr>
                <w:rFonts w:ascii="宋体" w:hAnsi="宋体" w:eastAsia="宋体" w:cs="黑体"/>
                <w:b/>
                <w:bCs/>
                <w:color w:val="auto"/>
                <w:highlight w:val="none"/>
              </w:rPr>
            </w:pPr>
            <w:r>
              <w:rPr>
                <w:rFonts w:hint="eastAsia" w:ascii="宋体" w:hAnsi="宋体" w:eastAsia="宋体" w:cs="黑体"/>
                <w:b/>
                <w:bCs/>
                <w:color w:val="auto"/>
                <w:highlight w:val="none"/>
              </w:rPr>
              <w:t xml:space="preserve">学 </w:t>
            </w:r>
            <w:r>
              <w:rPr>
                <w:rFonts w:hint="eastAsia" w:ascii="宋体" w:hAnsi="宋体" w:eastAsia="宋体" w:cs="黑体"/>
                <w:b/>
                <w:bCs/>
                <w:color w:val="auto"/>
                <w:highlight w:val="none"/>
                <w:lang w:val="en-US" w:eastAsia="zh-CN"/>
              </w:rPr>
              <w:t xml:space="preserve"> </w:t>
            </w:r>
            <w:r>
              <w:rPr>
                <w:rFonts w:hint="eastAsia" w:ascii="宋体" w:hAnsi="宋体" w:eastAsia="宋体" w:cs="黑体"/>
                <w:b/>
                <w:bCs/>
                <w:color w:val="auto"/>
                <w:highlight w:val="none"/>
              </w:rPr>
              <w:t xml:space="preserve">  时</w:t>
            </w:r>
          </w:p>
        </w:tc>
        <w:tc>
          <w:tcPr>
            <w:tcW w:w="3284" w:type="dxa"/>
            <w:vAlign w:val="center"/>
          </w:tcPr>
          <w:p>
            <w:pPr>
              <w:spacing w:before="156" w:beforeLines="50" w:after="156" w:afterLines="50"/>
              <w:rPr>
                <w:rFonts w:hint="default" w:ascii="宋体" w:hAnsi="宋体" w:eastAsia="宋体"/>
                <w:color w:val="auto"/>
                <w:highlight w:val="none"/>
                <w:lang w:val="en-US" w:eastAsia="zh-CN"/>
              </w:rPr>
            </w:pPr>
            <w:r>
              <w:rPr>
                <w:rFonts w:hint="eastAsia" w:ascii="宋体" w:hAnsi="宋体" w:eastAsia="宋体"/>
                <w:color w:val="auto"/>
                <w:highlight w:val="none"/>
                <w:lang w:val="en-US" w:eastAsia="zh-CN"/>
              </w:rPr>
              <w:t>14周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color w:val="auto"/>
                <w:highlight w:val="none"/>
              </w:rPr>
            </w:pPr>
            <w:r>
              <w:rPr>
                <w:rFonts w:hint="eastAsia" w:ascii="宋体" w:hAnsi="宋体" w:eastAsia="宋体" w:cs="黑体"/>
                <w:b/>
                <w:bCs/>
                <w:color w:val="auto"/>
                <w:highlight w:val="none"/>
              </w:rPr>
              <w:t>主讲教师</w:t>
            </w:r>
          </w:p>
        </w:tc>
        <w:tc>
          <w:tcPr>
            <w:tcW w:w="3219" w:type="dxa"/>
            <w:vAlign w:val="center"/>
          </w:tcPr>
          <w:p>
            <w:pPr>
              <w:spacing w:before="156" w:beforeLines="50" w:after="156" w:afterLines="50"/>
              <w:jc w:val="left"/>
              <w:rPr>
                <w:rFonts w:hint="eastAsia" w:ascii="宋体" w:hAnsi="宋体" w:eastAsia="宋体"/>
                <w:color w:val="auto"/>
                <w:highlight w:val="none"/>
                <w:lang w:eastAsia="zh-CN"/>
              </w:rPr>
            </w:pPr>
            <w:r>
              <w:rPr>
                <w:rFonts w:hint="eastAsia" w:ascii="宋体" w:hAnsi="宋体" w:eastAsia="宋体"/>
                <w:color w:val="auto"/>
                <w:highlight w:val="none"/>
                <w:lang w:eastAsia="zh-CN"/>
              </w:rPr>
              <w:t>翟俊</w:t>
            </w:r>
          </w:p>
        </w:tc>
        <w:tc>
          <w:tcPr>
            <w:tcW w:w="1060" w:type="dxa"/>
            <w:vAlign w:val="center"/>
          </w:tcPr>
          <w:p>
            <w:pPr>
              <w:spacing w:before="156" w:beforeLines="50" w:after="156" w:afterLines="50"/>
              <w:jc w:val="center"/>
              <w:rPr>
                <w:rFonts w:ascii="宋体" w:hAnsi="宋体" w:eastAsia="宋体" w:cs="黑体"/>
                <w:b/>
                <w:bCs/>
                <w:color w:val="auto"/>
                <w:highlight w:val="none"/>
              </w:rPr>
            </w:pPr>
            <w:r>
              <w:rPr>
                <w:rFonts w:hint="eastAsia" w:ascii="宋体" w:hAnsi="宋体" w:eastAsia="宋体" w:cs="黑体"/>
                <w:b/>
                <w:bCs/>
                <w:color w:val="auto"/>
                <w:highlight w:val="none"/>
              </w:rPr>
              <w:t>修订日期</w:t>
            </w:r>
          </w:p>
        </w:tc>
        <w:tc>
          <w:tcPr>
            <w:tcW w:w="3284" w:type="dxa"/>
            <w:vAlign w:val="center"/>
          </w:tcPr>
          <w:p>
            <w:pPr>
              <w:spacing w:before="156" w:beforeLines="50" w:after="156" w:afterLines="50"/>
              <w:rPr>
                <w:rFonts w:hint="default" w:ascii="宋体" w:hAnsi="宋体" w:eastAsia="宋体"/>
                <w:color w:val="auto"/>
                <w:highlight w:val="none"/>
                <w:lang w:val="en-US" w:eastAsia="zh-CN"/>
              </w:rPr>
            </w:pPr>
            <w:r>
              <w:rPr>
                <w:rFonts w:hint="eastAsia" w:ascii="宋体" w:hAnsi="宋体" w:eastAsia="宋体"/>
                <w:color w:val="auto"/>
                <w:highlight w:val="none"/>
                <w:lang w:val="en-US" w:eastAsia="zh-CN"/>
              </w:rPr>
              <w:t>2021年7月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color w:val="auto"/>
                <w:highlight w:val="none"/>
              </w:rPr>
            </w:pPr>
            <w:r>
              <w:rPr>
                <w:rFonts w:hint="eastAsia" w:ascii="宋体" w:hAnsi="宋体" w:eastAsia="宋体" w:cs="黑体"/>
                <w:b/>
                <w:bCs/>
                <w:color w:val="auto"/>
                <w:highlight w:val="none"/>
              </w:rPr>
              <w:t>指定教材</w:t>
            </w:r>
          </w:p>
        </w:tc>
        <w:tc>
          <w:tcPr>
            <w:tcW w:w="7563" w:type="dxa"/>
            <w:gridSpan w:val="3"/>
            <w:vAlign w:val="center"/>
          </w:tcPr>
          <w:p>
            <w:pPr>
              <w:spacing w:before="156" w:beforeLines="50" w:after="156" w:afterLines="50"/>
              <w:rPr>
                <w:rFonts w:hint="default" w:ascii="宋体" w:hAnsi="宋体" w:eastAsia="宋体"/>
                <w:color w:val="auto"/>
                <w:highlight w:val="none"/>
                <w:lang w:val="en-US" w:eastAsia="zh-CN"/>
              </w:rPr>
            </w:pPr>
            <w:r>
              <w:rPr>
                <w:rFonts w:hint="eastAsia" w:ascii="宋体" w:hAnsi="宋体" w:eastAsia="宋体"/>
                <w:color w:val="auto"/>
                <w:highlight w:val="none"/>
                <w:lang w:val="en-US" w:eastAsia="zh-CN"/>
              </w:rPr>
              <w:t>教研室自编讲义</w:t>
            </w:r>
          </w:p>
        </w:tc>
      </w:tr>
    </w:tbl>
    <w:p>
      <w:pPr>
        <w:outlineLvl w:val="0"/>
        <w:rPr>
          <w:rFonts w:hint="eastAsia" w:ascii="黑体" w:hAnsi="宋体" w:eastAsia="黑体" w:cs="Times New Roman"/>
          <w:sz w:val="24"/>
          <w:lang w:val="en-US" w:eastAsia="zh-CN"/>
        </w:rPr>
      </w:pPr>
    </w:p>
    <w:p>
      <w:pPr>
        <w:pStyle w:val="2"/>
        <w:spacing w:before="156" w:beforeLines="50" w:after="156" w:afterLines="50"/>
        <w:ind w:firstLine="562" w:firstLineChars="200"/>
        <w:rPr>
          <w:rFonts w:hAnsi="宋体" w:cs="宋体"/>
          <w:color w:val="auto"/>
          <w:highlight w:val="none"/>
        </w:rPr>
      </w:pPr>
      <w:r>
        <w:rPr>
          <w:rFonts w:hint="eastAsia" w:ascii="黑体" w:hAnsi="黑体" w:eastAsia="黑体" w:cs="宋体"/>
          <w:b/>
          <w:color w:val="auto"/>
          <w:sz w:val="28"/>
          <w:szCs w:val="28"/>
          <w:highlight w:val="none"/>
        </w:rPr>
        <w:t>二、课程目标</w:t>
      </w:r>
    </w:p>
    <w:p>
      <w:pPr>
        <w:pStyle w:val="2"/>
        <w:spacing w:before="156" w:beforeLines="50" w:after="156" w:afterLines="50"/>
        <w:ind w:firstLine="480" w:firstLineChars="200"/>
        <w:rPr>
          <w:rFonts w:ascii="黑体" w:hAnsi="黑体" w:eastAsia="黑体" w:cs="宋体"/>
          <w:b w:val="0"/>
          <w:bCs w:val="0"/>
          <w:color w:val="auto"/>
          <w:sz w:val="24"/>
          <w:szCs w:val="24"/>
          <w:highlight w:val="none"/>
        </w:rPr>
      </w:pPr>
      <w:r>
        <w:rPr>
          <w:rFonts w:hint="eastAsia" w:ascii="黑体" w:hAnsi="黑体" w:eastAsia="黑体" w:cs="宋体"/>
          <w:b w:val="0"/>
          <w:bCs w:val="0"/>
          <w:color w:val="auto"/>
          <w:sz w:val="24"/>
          <w:szCs w:val="24"/>
          <w:highlight w:val="none"/>
        </w:rPr>
        <w:t>（一）总体目标：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30" w:firstLineChars="300"/>
        <w:jc w:val="left"/>
        <w:textAlignment w:val="auto"/>
        <w:rPr>
          <w:rFonts w:hint="eastAsia" w:ascii="宋体" w:hAnsi="宋体" w:eastAsia="宋体" w:cs="宋体"/>
          <w:i w:val="0"/>
          <w:iCs w:val="0"/>
          <w:color w:val="333333"/>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通过与指导教师交流，中期检查和毕业答辩，学生能够准确地表达毕业设计过程遇到的问题以及初步的解决方法。对导师或答辩委员会的问题能够较好理解，并表达自己观点。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ascii="宋体" w:hAnsi="宋体" w:eastAsia="宋体" w:cs="宋体"/>
          <w:i w:val="0"/>
          <w:iCs w:val="0"/>
          <w:color w:val="333333"/>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培养学生能够针对毕业设计相关市场需求和技术发展问题提出相应改变方案并分析。培养学生能够发现毕业设计存在不足并能够了解到持续学习的重要性。</w:t>
      </w:r>
    </w:p>
    <w:p>
      <w:pPr>
        <w:pStyle w:val="2"/>
        <w:spacing w:before="156" w:beforeLines="50" w:after="156" w:afterLines="50"/>
        <w:ind w:firstLine="480" w:firstLineChars="200"/>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黑体" w:hAnsi="黑体" w:eastAsia="黑体" w:cs="宋体"/>
          <w:color w:val="auto"/>
          <w:sz w:val="24"/>
          <w:szCs w:val="24"/>
          <w:highlight w:val="none"/>
        </w:rPr>
        <w:t>（二）课程目标：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22" w:firstLineChars="200"/>
        <w:jc w:val="left"/>
        <w:textAlignment w:val="auto"/>
        <w:rPr>
          <w:rFonts w:hint="eastAsia" w:ascii="宋体" w:hAnsi="宋体" w:eastAsia="宋体" w:cs="宋体"/>
          <w:i w:val="0"/>
          <w:iCs w:val="0"/>
          <w:color w:val="333333"/>
          <w:sz w:val="21"/>
          <w:szCs w:val="21"/>
        </w:rPr>
      </w:pPr>
      <w:r>
        <w:rPr>
          <w:rFonts w:hint="eastAsia" w:ascii="宋体" w:hAnsi="宋体" w:eastAsia="宋体" w:cs="宋体"/>
          <w:b/>
          <w:bCs/>
          <w:i w:val="0"/>
          <w:iCs w:val="0"/>
          <w:caps w:val="0"/>
          <w:color w:val="000000"/>
          <w:spacing w:val="0"/>
          <w:kern w:val="0"/>
          <w:sz w:val="21"/>
          <w:szCs w:val="21"/>
          <w:shd w:val="clear" w:fill="FFFFFF"/>
          <w:lang w:val="en-US" w:eastAsia="zh-CN" w:bidi="ar"/>
        </w:rPr>
        <w:t>课程目标1：</w:t>
      </w:r>
      <w:r>
        <w:rPr>
          <w:rFonts w:hint="eastAsia" w:ascii="宋体" w:hAnsi="宋体" w:eastAsia="宋体" w:cs="宋体"/>
          <w:i w:val="0"/>
          <w:iCs w:val="0"/>
          <w:caps w:val="0"/>
          <w:color w:val="000000"/>
          <w:spacing w:val="0"/>
          <w:kern w:val="0"/>
          <w:sz w:val="21"/>
          <w:szCs w:val="21"/>
          <w:shd w:val="clear" w:fill="FFFFFF"/>
          <w:lang w:val="en-US" w:eastAsia="zh-CN" w:bidi="ar"/>
        </w:rPr>
        <w:t>培养学生通过资料查询、调研和企业实习等活动，了解毕业设计相关内容的研究进展。通过开题报告学会课题立项、可行性分析和制定工作计划。</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22" w:firstLineChars="200"/>
        <w:jc w:val="left"/>
        <w:textAlignment w:val="auto"/>
        <w:rPr>
          <w:rFonts w:hint="eastAsia" w:ascii="宋体" w:hAnsi="宋体" w:eastAsia="宋体" w:cs="宋体"/>
          <w:i w:val="0"/>
          <w:iCs w:val="0"/>
          <w:color w:val="333333"/>
          <w:sz w:val="21"/>
          <w:szCs w:val="21"/>
        </w:rPr>
      </w:pPr>
      <w:r>
        <w:rPr>
          <w:rFonts w:hint="eastAsia" w:ascii="宋体" w:hAnsi="宋体" w:eastAsia="宋体" w:cs="宋体"/>
          <w:b/>
          <w:bCs/>
          <w:i w:val="0"/>
          <w:iCs w:val="0"/>
          <w:caps w:val="0"/>
          <w:color w:val="000000"/>
          <w:spacing w:val="0"/>
          <w:kern w:val="0"/>
          <w:sz w:val="21"/>
          <w:szCs w:val="21"/>
          <w:shd w:val="clear" w:fill="FFFFFF"/>
          <w:lang w:val="en-US" w:eastAsia="zh-CN" w:bidi="ar"/>
        </w:rPr>
        <w:t>课程目标2</w:t>
      </w:r>
      <w:r>
        <w:rPr>
          <w:rFonts w:hint="eastAsia" w:ascii="宋体" w:hAnsi="宋体" w:eastAsia="宋体" w:cs="宋体"/>
          <w:b/>
          <w:bCs/>
          <w:i w:val="0"/>
          <w:iCs w:val="0"/>
          <w:caps w:val="0"/>
          <w:color w:val="000000"/>
          <w:spacing w:val="0"/>
          <w:kern w:val="0"/>
          <w:sz w:val="21"/>
          <w:szCs w:val="21"/>
          <w:shd w:val="clear" w:fill="FFFFFF"/>
          <w:lang w:val="en-US" w:eastAsia="zh-CN" w:bidi="ar"/>
        </w:rPr>
        <w:t>：</w:t>
      </w:r>
      <w:r>
        <w:rPr>
          <w:rFonts w:hint="eastAsia" w:ascii="宋体" w:hAnsi="宋体" w:eastAsia="宋体" w:cs="宋体"/>
          <w:i w:val="0"/>
          <w:iCs w:val="0"/>
          <w:caps w:val="0"/>
          <w:color w:val="000000"/>
          <w:spacing w:val="0"/>
          <w:kern w:val="0"/>
          <w:sz w:val="21"/>
          <w:szCs w:val="21"/>
          <w:shd w:val="clear" w:fill="FFFFFF"/>
          <w:lang w:val="en-US" w:eastAsia="zh-CN" w:bidi="ar"/>
        </w:rPr>
        <w:t>通过文献综述培养学生信息分析、研究和利用的能力，使学生学能够在现有设计研究的基础上，提出新的设计方案。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22" w:firstLineChars="200"/>
        <w:jc w:val="left"/>
        <w:textAlignment w:val="auto"/>
        <w:rPr>
          <w:rFonts w:hint="eastAsia" w:ascii="宋体" w:hAnsi="宋体" w:eastAsia="宋体" w:cs="宋体"/>
          <w:i w:val="0"/>
          <w:iCs w:val="0"/>
          <w:color w:val="333333"/>
          <w:sz w:val="21"/>
          <w:szCs w:val="21"/>
        </w:rPr>
      </w:pPr>
      <w:r>
        <w:rPr>
          <w:rFonts w:hint="eastAsia" w:ascii="宋体" w:hAnsi="宋体" w:eastAsia="宋体" w:cs="宋体"/>
          <w:b/>
          <w:bCs/>
          <w:i w:val="0"/>
          <w:iCs w:val="0"/>
          <w:caps w:val="0"/>
          <w:color w:val="000000"/>
          <w:spacing w:val="0"/>
          <w:kern w:val="0"/>
          <w:sz w:val="21"/>
          <w:szCs w:val="21"/>
          <w:shd w:val="clear" w:fill="FFFFFF"/>
          <w:lang w:val="en-US" w:eastAsia="zh-CN" w:bidi="ar"/>
        </w:rPr>
        <w:t>课程目标3</w:t>
      </w:r>
      <w:r>
        <w:rPr>
          <w:rFonts w:hint="eastAsia" w:ascii="宋体" w:hAnsi="宋体" w:eastAsia="宋体" w:cs="宋体"/>
          <w:b/>
          <w:bCs/>
          <w:i w:val="0"/>
          <w:iCs w:val="0"/>
          <w:caps w:val="0"/>
          <w:color w:val="000000"/>
          <w:spacing w:val="0"/>
          <w:kern w:val="0"/>
          <w:sz w:val="21"/>
          <w:szCs w:val="21"/>
          <w:shd w:val="clear" w:fill="FFFFFF"/>
          <w:lang w:val="en-US" w:eastAsia="zh-CN" w:bidi="ar"/>
        </w:rPr>
        <w:t>：</w:t>
      </w:r>
      <w:r>
        <w:rPr>
          <w:rFonts w:hint="eastAsia" w:ascii="宋体" w:hAnsi="宋体" w:eastAsia="宋体" w:cs="宋体"/>
          <w:i w:val="0"/>
          <w:iCs w:val="0"/>
          <w:caps w:val="0"/>
          <w:color w:val="000000"/>
          <w:spacing w:val="0"/>
          <w:kern w:val="0"/>
          <w:sz w:val="21"/>
          <w:szCs w:val="21"/>
          <w:shd w:val="clear" w:fill="FFFFFF"/>
          <w:lang w:val="en-US" w:eastAsia="zh-CN" w:bidi="ar"/>
        </w:rPr>
        <w:t>学会分析毕业设计方案对人居环境等影响，能够提出解决方法。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22" w:firstLineChars="200"/>
        <w:jc w:val="left"/>
        <w:textAlignment w:val="auto"/>
        <w:rPr>
          <w:rFonts w:hint="eastAsia" w:ascii="宋体" w:hAnsi="宋体" w:eastAsia="宋体" w:cs="宋体"/>
          <w:i w:val="0"/>
          <w:iCs w:val="0"/>
          <w:color w:val="333333"/>
          <w:sz w:val="21"/>
          <w:szCs w:val="21"/>
        </w:rPr>
      </w:pPr>
      <w:r>
        <w:rPr>
          <w:rFonts w:hint="eastAsia" w:ascii="宋体" w:hAnsi="宋体" w:eastAsia="宋体" w:cs="宋体"/>
          <w:b/>
          <w:bCs/>
          <w:i w:val="0"/>
          <w:iCs w:val="0"/>
          <w:caps w:val="0"/>
          <w:color w:val="000000"/>
          <w:spacing w:val="0"/>
          <w:kern w:val="0"/>
          <w:sz w:val="21"/>
          <w:szCs w:val="21"/>
          <w:shd w:val="clear" w:fill="FFFFFF"/>
          <w:lang w:val="en-US" w:eastAsia="zh-CN" w:bidi="ar"/>
        </w:rPr>
        <w:t>课程目标4</w:t>
      </w:r>
      <w:r>
        <w:rPr>
          <w:rFonts w:hint="eastAsia" w:ascii="宋体" w:hAnsi="宋体" w:eastAsia="宋体" w:cs="宋体"/>
          <w:b/>
          <w:bCs/>
          <w:i w:val="0"/>
          <w:iCs w:val="0"/>
          <w:caps w:val="0"/>
          <w:color w:val="000000"/>
          <w:spacing w:val="0"/>
          <w:kern w:val="0"/>
          <w:sz w:val="21"/>
          <w:szCs w:val="21"/>
          <w:shd w:val="clear" w:fill="FFFFFF"/>
          <w:lang w:val="en-US" w:eastAsia="zh-CN" w:bidi="ar"/>
        </w:rPr>
        <w:t>：</w:t>
      </w:r>
      <w:r>
        <w:rPr>
          <w:rFonts w:hint="eastAsia" w:ascii="宋体" w:hAnsi="宋体" w:eastAsia="宋体" w:cs="宋体"/>
          <w:i w:val="0"/>
          <w:iCs w:val="0"/>
          <w:caps w:val="0"/>
          <w:color w:val="000000"/>
          <w:spacing w:val="0"/>
          <w:kern w:val="0"/>
          <w:sz w:val="21"/>
          <w:szCs w:val="21"/>
          <w:shd w:val="clear" w:fill="FFFFFF"/>
          <w:lang w:val="en-US" w:eastAsia="zh-CN" w:bidi="ar"/>
        </w:rPr>
        <w:t>了解毕业设计方案中能源和环境因素的影响和评价方法。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22" w:firstLineChars="200"/>
        <w:jc w:val="left"/>
        <w:textAlignment w:val="auto"/>
        <w:rPr>
          <w:rFonts w:hint="eastAsia" w:ascii="宋体" w:hAnsi="宋体" w:eastAsia="宋体" w:cs="宋体"/>
          <w:i w:val="0"/>
          <w:iCs w:val="0"/>
          <w:color w:val="333333"/>
          <w:sz w:val="21"/>
          <w:szCs w:val="21"/>
        </w:rPr>
      </w:pPr>
      <w:r>
        <w:rPr>
          <w:rFonts w:hint="eastAsia" w:ascii="宋体" w:hAnsi="宋体" w:eastAsia="宋体" w:cs="宋体"/>
          <w:b/>
          <w:bCs/>
          <w:i w:val="0"/>
          <w:iCs w:val="0"/>
          <w:caps w:val="0"/>
          <w:color w:val="000000"/>
          <w:spacing w:val="0"/>
          <w:kern w:val="0"/>
          <w:sz w:val="21"/>
          <w:szCs w:val="21"/>
          <w:shd w:val="clear" w:fill="FFFFFF"/>
          <w:lang w:val="en-US" w:eastAsia="zh-CN" w:bidi="ar"/>
        </w:rPr>
        <w:t>课程目标5</w:t>
      </w:r>
      <w:r>
        <w:rPr>
          <w:rFonts w:hint="eastAsia" w:ascii="宋体" w:hAnsi="宋体" w:eastAsia="宋体" w:cs="宋体"/>
          <w:b/>
          <w:bCs/>
          <w:i w:val="0"/>
          <w:iCs w:val="0"/>
          <w:caps w:val="0"/>
          <w:color w:val="000000"/>
          <w:spacing w:val="0"/>
          <w:kern w:val="0"/>
          <w:sz w:val="21"/>
          <w:szCs w:val="21"/>
          <w:shd w:val="clear" w:fill="FFFFFF"/>
          <w:lang w:val="en-US" w:eastAsia="zh-CN" w:bidi="ar"/>
        </w:rPr>
        <w:t>：</w:t>
      </w:r>
      <w:r>
        <w:rPr>
          <w:rFonts w:hint="eastAsia" w:ascii="宋体" w:hAnsi="宋体" w:eastAsia="宋体" w:cs="宋体"/>
          <w:i w:val="0"/>
          <w:iCs w:val="0"/>
          <w:caps w:val="0"/>
          <w:color w:val="000000"/>
          <w:spacing w:val="0"/>
          <w:kern w:val="0"/>
          <w:sz w:val="21"/>
          <w:szCs w:val="21"/>
          <w:shd w:val="clear" w:fill="FFFFFF"/>
          <w:lang w:val="en-US" w:eastAsia="zh-CN" w:bidi="ar"/>
        </w:rPr>
        <w:t>通过与指导教师交流，中期检查和毕业答辩，学生能够准确地表达毕业设计过程遇到的问题以及初步的解决方法。对导师或答辩委员会的问题能够较好理解，并表达自己观点。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22" w:firstLineChars="200"/>
        <w:jc w:val="left"/>
        <w:textAlignment w:val="auto"/>
        <w:rPr>
          <w:rFonts w:hint="eastAsia" w:ascii="宋体" w:hAnsi="宋体" w:eastAsia="宋体" w:cs="宋体"/>
          <w:i w:val="0"/>
          <w:iCs w:val="0"/>
          <w:color w:val="333333"/>
          <w:sz w:val="21"/>
          <w:szCs w:val="21"/>
        </w:rPr>
      </w:pPr>
      <w:r>
        <w:rPr>
          <w:rFonts w:hint="eastAsia" w:ascii="宋体" w:hAnsi="宋体" w:eastAsia="宋体" w:cs="宋体"/>
          <w:b/>
          <w:bCs/>
          <w:i w:val="0"/>
          <w:iCs w:val="0"/>
          <w:caps w:val="0"/>
          <w:color w:val="000000"/>
          <w:spacing w:val="0"/>
          <w:kern w:val="0"/>
          <w:sz w:val="21"/>
          <w:szCs w:val="21"/>
          <w:shd w:val="clear" w:fill="FFFFFF"/>
          <w:lang w:val="en-US" w:eastAsia="zh-CN" w:bidi="ar"/>
        </w:rPr>
        <w:t>课程目标6</w:t>
      </w:r>
      <w:r>
        <w:rPr>
          <w:rFonts w:hint="eastAsia" w:ascii="宋体" w:hAnsi="宋体" w:eastAsia="宋体" w:cs="宋体"/>
          <w:b/>
          <w:bCs/>
          <w:i w:val="0"/>
          <w:iCs w:val="0"/>
          <w:caps w:val="0"/>
          <w:color w:val="000000"/>
          <w:spacing w:val="0"/>
          <w:kern w:val="0"/>
          <w:sz w:val="21"/>
          <w:szCs w:val="21"/>
          <w:shd w:val="clear" w:fill="FFFFFF"/>
          <w:lang w:val="en-US" w:eastAsia="zh-CN" w:bidi="ar"/>
        </w:rPr>
        <w:t>：</w:t>
      </w:r>
      <w:r>
        <w:rPr>
          <w:rFonts w:hint="eastAsia" w:ascii="宋体" w:hAnsi="宋体" w:eastAsia="宋体" w:cs="宋体"/>
          <w:i w:val="0"/>
          <w:iCs w:val="0"/>
          <w:caps w:val="0"/>
          <w:color w:val="000000"/>
          <w:spacing w:val="0"/>
          <w:kern w:val="0"/>
          <w:sz w:val="21"/>
          <w:szCs w:val="21"/>
          <w:shd w:val="clear" w:fill="FFFFFF"/>
          <w:lang w:val="en-US" w:eastAsia="zh-CN" w:bidi="ar"/>
        </w:rPr>
        <w:t>通过查阅资料以及英文文献翻译，能够就毕业设计内容进行英文表达并能力较准确阅读与理解英文专业文章。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22" w:firstLineChars="200"/>
        <w:jc w:val="left"/>
        <w:textAlignment w:val="auto"/>
        <w:rPr>
          <w:rFonts w:hint="eastAsia" w:ascii="宋体" w:hAnsi="宋体" w:eastAsia="宋体" w:cs="宋体"/>
          <w:i w:val="0"/>
          <w:iCs w:val="0"/>
          <w:color w:val="333333"/>
          <w:sz w:val="21"/>
          <w:szCs w:val="21"/>
        </w:rPr>
      </w:pPr>
      <w:r>
        <w:rPr>
          <w:rFonts w:hint="eastAsia" w:ascii="宋体" w:hAnsi="宋体" w:eastAsia="宋体" w:cs="宋体"/>
          <w:b/>
          <w:bCs/>
          <w:i w:val="0"/>
          <w:iCs w:val="0"/>
          <w:caps w:val="0"/>
          <w:color w:val="000000"/>
          <w:spacing w:val="0"/>
          <w:kern w:val="0"/>
          <w:sz w:val="21"/>
          <w:szCs w:val="21"/>
          <w:shd w:val="clear" w:fill="FFFFFF"/>
          <w:lang w:val="en-US" w:eastAsia="zh-CN" w:bidi="ar"/>
        </w:rPr>
        <w:t>课程目标7</w:t>
      </w:r>
      <w:r>
        <w:rPr>
          <w:rFonts w:hint="eastAsia" w:ascii="宋体" w:hAnsi="宋体" w:eastAsia="宋体" w:cs="宋体"/>
          <w:b/>
          <w:bCs/>
          <w:i w:val="0"/>
          <w:iCs w:val="0"/>
          <w:caps w:val="0"/>
          <w:color w:val="000000"/>
          <w:spacing w:val="0"/>
          <w:kern w:val="0"/>
          <w:sz w:val="21"/>
          <w:szCs w:val="21"/>
          <w:shd w:val="clear" w:fill="FFFFFF"/>
          <w:lang w:val="en-US" w:eastAsia="zh-CN" w:bidi="ar"/>
        </w:rPr>
        <w:t>：</w:t>
      </w:r>
      <w:r>
        <w:rPr>
          <w:rFonts w:hint="eastAsia" w:ascii="宋体" w:hAnsi="宋体" w:eastAsia="宋体" w:cs="宋体"/>
          <w:i w:val="0"/>
          <w:iCs w:val="0"/>
          <w:caps w:val="0"/>
          <w:color w:val="000000"/>
          <w:spacing w:val="0"/>
          <w:kern w:val="0"/>
          <w:sz w:val="21"/>
          <w:szCs w:val="21"/>
          <w:shd w:val="clear" w:fill="FFFFFF"/>
          <w:lang w:val="en-US" w:eastAsia="zh-CN" w:bidi="ar"/>
        </w:rPr>
        <w:t>培养学生能够针对毕业设计相关市场需求和技术发展问题提出相应改变方案并分析。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22" w:firstLineChars="200"/>
        <w:jc w:val="left"/>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b/>
          <w:bCs/>
          <w:i w:val="0"/>
          <w:iCs w:val="0"/>
          <w:caps w:val="0"/>
          <w:color w:val="000000"/>
          <w:spacing w:val="0"/>
          <w:kern w:val="0"/>
          <w:sz w:val="21"/>
          <w:szCs w:val="21"/>
          <w:shd w:val="clear" w:fill="FFFFFF"/>
          <w:lang w:val="en-US" w:eastAsia="zh-CN" w:bidi="ar"/>
        </w:rPr>
        <w:t>课程目标8</w:t>
      </w:r>
      <w:r>
        <w:rPr>
          <w:rFonts w:hint="eastAsia" w:ascii="宋体" w:hAnsi="宋体" w:eastAsia="宋体" w:cs="宋体"/>
          <w:b/>
          <w:bCs/>
          <w:i w:val="0"/>
          <w:iCs w:val="0"/>
          <w:caps w:val="0"/>
          <w:color w:val="000000"/>
          <w:spacing w:val="0"/>
          <w:kern w:val="0"/>
          <w:sz w:val="21"/>
          <w:szCs w:val="21"/>
          <w:shd w:val="clear" w:fill="FFFFFF"/>
          <w:lang w:val="en-US" w:eastAsia="zh-CN" w:bidi="ar"/>
        </w:rPr>
        <w:t>：</w:t>
      </w:r>
      <w:r>
        <w:rPr>
          <w:rFonts w:hint="eastAsia" w:ascii="宋体" w:hAnsi="宋体" w:eastAsia="宋体" w:cs="宋体"/>
          <w:i w:val="0"/>
          <w:iCs w:val="0"/>
          <w:caps w:val="0"/>
          <w:color w:val="000000"/>
          <w:spacing w:val="0"/>
          <w:kern w:val="0"/>
          <w:sz w:val="21"/>
          <w:szCs w:val="21"/>
          <w:shd w:val="clear" w:fill="FFFFFF"/>
          <w:lang w:val="en-US" w:eastAsia="zh-CN" w:bidi="ar"/>
        </w:rPr>
        <w:t>培养学生能够发现毕业设计存在不足并能够了解到持续学习的重要性。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20" w:firstLineChars="200"/>
        <w:jc w:val="left"/>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p>
    <w:p>
      <w:pPr>
        <w:pStyle w:val="2"/>
        <w:numPr>
          <w:ilvl w:val="0"/>
          <w:numId w:val="1"/>
        </w:numPr>
        <w:spacing w:before="156" w:beforeLines="50" w:after="156" w:afterLines="50"/>
        <w:ind w:firstLine="480" w:firstLineChars="200"/>
        <w:rPr>
          <w:rFonts w:hint="eastAsia" w:ascii="黑体" w:hAnsi="黑体" w:eastAsia="黑体" w:cs="宋体"/>
          <w:color w:val="auto"/>
          <w:sz w:val="24"/>
          <w:szCs w:val="24"/>
          <w:highlight w:val="none"/>
        </w:rPr>
      </w:pPr>
      <w:r>
        <w:rPr>
          <w:rFonts w:hint="eastAsia" w:ascii="黑体" w:hAnsi="黑体" w:eastAsia="黑体" w:cs="宋体"/>
          <w:color w:val="auto"/>
          <w:sz w:val="24"/>
          <w:szCs w:val="24"/>
          <w:highlight w:val="none"/>
        </w:rPr>
        <w:t>课程目标与毕业要求、课程内容的对应关系</w:t>
      </w:r>
    </w:p>
    <w:p>
      <w:pPr>
        <w:pStyle w:val="2"/>
        <w:spacing w:before="156" w:beforeLines="50" w:after="156" w:afterLines="50"/>
        <w:ind w:firstLine="422" w:firstLineChars="200"/>
        <w:jc w:val="center"/>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黑体" w:hAnsi="宋体"/>
          <w:b/>
          <w:bCs/>
          <w:color w:val="auto"/>
          <w:szCs w:val="21"/>
          <w:highlight w:val="none"/>
        </w:rPr>
        <w:t>表1：课程目标与课程内容、毕业要求的对应关系表</w:t>
      </w:r>
    </w:p>
    <w:tbl>
      <w:tblPr>
        <w:tblStyle w:val="4"/>
        <w:tblpPr w:leftFromText="180" w:rightFromText="180" w:vertAnchor="text" w:horzAnchor="page" w:tblpX="1816" w:tblpY="100"/>
        <w:tblOverlap w:val="never"/>
        <w:tblW w:w="4966"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21"/>
        <w:gridCol w:w="3938"/>
        <w:gridCol w:w="1616"/>
        <w:gridCol w:w="2083"/>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94" w:hRule="atLeast"/>
        </w:trPr>
        <w:tc>
          <w:tcPr>
            <w:tcW w:w="485"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i w:val="0"/>
                <w:iCs w:val="0"/>
                <w:color w:val="333333"/>
              </w:rPr>
            </w:pPr>
            <w:r>
              <w:rPr>
                <w:rFonts w:hint="eastAsia" w:ascii="黑体" w:hAnsi="黑体" w:eastAsia="黑体" w:cs="黑体"/>
                <w:b w:val="0"/>
                <w:bCs w:val="0"/>
                <w:color w:val="auto"/>
                <w:szCs w:val="21"/>
                <w:highlight w:val="none"/>
              </w:rPr>
              <w:t>课程目标</w:t>
            </w:r>
          </w:p>
        </w:tc>
        <w:tc>
          <w:tcPr>
            <w:tcW w:w="2327" w:type="pct"/>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i w:val="0"/>
                <w:iCs w:val="0"/>
                <w:color w:val="333333"/>
              </w:rPr>
            </w:pPr>
            <w:r>
              <w:rPr>
                <w:rFonts w:hint="eastAsia" w:ascii="宋体" w:hAnsi="宋体" w:eastAsia="宋体" w:cs="宋体"/>
                <w:i w:val="0"/>
                <w:iCs w:val="0"/>
                <w:color w:val="000000"/>
                <w:kern w:val="0"/>
                <w:sz w:val="21"/>
                <w:szCs w:val="21"/>
                <w:lang w:val="en-US" w:eastAsia="zh-CN" w:bidi="ar"/>
              </w:rPr>
              <w:t>课程子目标</w:t>
            </w:r>
          </w:p>
        </w:tc>
        <w:tc>
          <w:tcPr>
            <w:tcW w:w="955" w:type="pct"/>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i w:val="0"/>
                <w:iCs w:val="0"/>
                <w:color w:val="333333"/>
              </w:rPr>
            </w:pPr>
            <w:r>
              <w:rPr>
                <w:rFonts w:hint="eastAsia" w:ascii="宋体" w:hAnsi="宋体" w:eastAsia="宋体" w:cs="宋体"/>
                <w:i w:val="0"/>
                <w:iCs w:val="0"/>
                <w:color w:val="000000"/>
                <w:kern w:val="0"/>
                <w:sz w:val="21"/>
                <w:szCs w:val="21"/>
                <w:lang w:val="en-US" w:eastAsia="zh-CN" w:bidi="ar"/>
              </w:rPr>
              <w:t>对应课程内容</w:t>
            </w:r>
          </w:p>
        </w:tc>
        <w:tc>
          <w:tcPr>
            <w:tcW w:w="1231" w:type="pct"/>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宋体" w:hAnsi="宋体" w:eastAsia="宋体" w:cs="宋体"/>
                <w:i w:val="0"/>
                <w:iCs w:val="0"/>
                <w:color w:val="000000"/>
                <w:kern w:val="0"/>
                <w:sz w:val="21"/>
                <w:szCs w:val="21"/>
                <w:lang w:val="en-US" w:eastAsia="zh-CN" w:bidi="ar"/>
              </w:rPr>
            </w:pPr>
            <w:r>
              <w:rPr>
                <w:rFonts w:hint="eastAsia" w:ascii="黑体" w:hAnsi="黑体" w:eastAsia="黑体" w:cs="黑体"/>
                <w:b w:val="0"/>
                <w:bCs w:val="0"/>
                <w:color w:val="auto"/>
                <w:szCs w:val="21"/>
                <w:highlight w:val="none"/>
              </w:rPr>
              <w:t>对应毕业要求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48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i w:val="0"/>
                <w:iCs w:val="0"/>
                <w:color w:val="333333"/>
              </w:rPr>
            </w:pPr>
            <w:r>
              <w:rPr>
                <w:rFonts w:hint="default" w:ascii="Times New Roman" w:hAnsi="Times New Roman" w:cs="Times New Roman" w:eastAsiaTheme="minorEastAsia"/>
                <w:i w:val="0"/>
                <w:iCs w:val="0"/>
                <w:color w:val="000000"/>
                <w:kern w:val="0"/>
                <w:sz w:val="21"/>
                <w:szCs w:val="21"/>
                <w:lang w:val="en-US" w:eastAsia="zh-CN" w:bidi="ar"/>
              </w:rPr>
              <w:t>1</w:t>
            </w:r>
          </w:p>
        </w:tc>
        <w:tc>
          <w:tcPr>
            <w:tcW w:w="2327" w:type="pct"/>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left"/>
              <w:rPr>
                <w:i w:val="0"/>
                <w:iCs w:val="0"/>
                <w:color w:val="333333"/>
              </w:rPr>
            </w:pPr>
            <w:r>
              <w:rPr>
                <w:rFonts w:hint="eastAsia" w:ascii="宋体" w:hAnsi="宋体" w:eastAsia="宋体" w:cs="宋体"/>
                <w:i w:val="0"/>
                <w:iCs w:val="0"/>
                <w:color w:val="000000"/>
                <w:kern w:val="0"/>
                <w:sz w:val="21"/>
                <w:szCs w:val="21"/>
                <w:lang w:val="en-US" w:eastAsia="zh-CN" w:bidi="ar"/>
              </w:rPr>
              <w:t>培养学生通过资料查询、调研和企业实习等活动，了解毕业设计相关内容的研究进展。通过开题报告学会课题立项、可行性分析和制定工作计划。</w:t>
            </w:r>
          </w:p>
        </w:tc>
        <w:tc>
          <w:tcPr>
            <w:tcW w:w="955" w:type="pct"/>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left"/>
              <w:rPr>
                <w:i w:val="0"/>
                <w:iCs w:val="0"/>
                <w:color w:val="333333"/>
              </w:rPr>
            </w:pPr>
            <w:r>
              <w:rPr>
                <w:rFonts w:hint="eastAsia" w:ascii="宋体" w:hAnsi="宋体" w:eastAsia="宋体" w:cs="宋体"/>
                <w:i w:val="0"/>
                <w:iCs w:val="0"/>
                <w:color w:val="000000"/>
                <w:kern w:val="0"/>
                <w:sz w:val="21"/>
                <w:szCs w:val="21"/>
                <w:lang w:val="en-US" w:eastAsia="zh-CN" w:bidi="ar"/>
              </w:rPr>
              <w:t>立题与实习</w:t>
            </w:r>
          </w:p>
        </w:tc>
        <w:tc>
          <w:tcPr>
            <w:tcW w:w="1231" w:type="pct"/>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spacing w:before="156" w:beforeLines="50" w:after="156" w:afterLines="50"/>
              <w:jc w:val="center"/>
              <w:rPr>
                <w:rFonts w:hint="eastAsia" w:ascii="宋体" w:hAnsi="宋体" w:eastAsia="宋体" w:cs="宋体"/>
                <w:i w:val="0"/>
                <w:iCs w:val="0"/>
                <w:color w:val="000000"/>
                <w:kern w:val="0"/>
                <w:sz w:val="21"/>
                <w:szCs w:val="21"/>
                <w:lang w:val="en-US" w:eastAsia="zh-CN" w:bidi="ar"/>
              </w:rPr>
            </w:pPr>
            <w:r>
              <w:rPr>
                <w:rFonts w:hint="eastAsia" w:hAnsi="宋体" w:cs="宋体"/>
                <w:lang w:val="en-US" w:eastAsia="zh-CN"/>
              </w:rPr>
              <w:t>毕业要求1、6、7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48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i w:val="0"/>
                <w:iCs w:val="0"/>
                <w:color w:val="333333"/>
              </w:rPr>
            </w:pPr>
            <w:r>
              <w:rPr>
                <w:rFonts w:hint="default" w:ascii="Times New Roman" w:hAnsi="Times New Roman" w:cs="Times New Roman" w:eastAsiaTheme="minorEastAsia"/>
                <w:i w:val="0"/>
                <w:iCs w:val="0"/>
                <w:color w:val="000000"/>
                <w:kern w:val="0"/>
                <w:sz w:val="21"/>
                <w:szCs w:val="21"/>
                <w:lang w:val="en-US" w:eastAsia="zh-CN" w:bidi="ar"/>
              </w:rPr>
              <w:t>2</w:t>
            </w:r>
          </w:p>
        </w:tc>
        <w:tc>
          <w:tcPr>
            <w:tcW w:w="2327" w:type="pct"/>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left"/>
              <w:rPr>
                <w:i w:val="0"/>
                <w:iCs w:val="0"/>
                <w:color w:val="333333"/>
              </w:rPr>
            </w:pPr>
            <w:r>
              <w:rPr>
                <w:rFonts w:hint="eastAsia" w:ascii="宋体" w:hAnsi="宋体" w:eastAsia="宋体" w:cs="宋体"/>
                <w:i w:val="0"/>
                <w:iCs w:val="0"/>
                <w:color w:val="000000"/>
                <w:kern w:val="0"/>
                <w:sz w:val="21"/>
                <w:szCs w:val="21"/>
                <w:lang w:val="en-US" w:eastAsia="zh-CN" w:bidi="ar"/>
              </w:rPr>
              <w:t>通过文献综述培养学生信息分析、研究和利用的能力，使学生学能够在现有设计研究的基础上，提出新的设计方案。</w:t>
            </w:r>
          </w:p>
        </w:tc>
        <w:tc>
          <w:tcPr>
            <w:tcW w:w="955" w:type="pct"/>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left"/>
              <w:rPr>
                <w:i w:val="0"/>
                <w:iCs w:val="0"/>
                <w:color w:val="333333"/>
              </w:rPr>
            </w:pPr>
            <w:r>
              <w:rPr>
                <w:rFonts w:hint="eastAsia" w:ascii="宋体" w:hAnsi="宋体" w:eastAsia="宋体" w:cs="宋体"/>
                <w:i w:val="0"/>
                <w:iCs w:val="0"/>
                <w:color w:val="000000"/>
                <w:kern w:val="0"/>
                <w:sz w:val="21"/>
                <w:szCs w:val="21"/>
                <w:lang w:val="en-US" w:eastAsia="zh-CN" w:bidi="ar"/>
              </w:rPr>
              <w:t>文献查阅及分析与比较</w:t>
            </w:r>
          </w:p>
        </w:tc>
        <w:tc>
          <w:tcPr>
            <w:tcW w:w="1231" w:type="pct"/>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spacing w:before="156" w:beforeLines="50" w:after="156" w:afterLines="50"/>
              <w:jc w:val="center"/>
              <w:rPr>
                <w:rFonts w:hint="eastAsia" w:ascii="宋体" w:hAnsi="宋体" w:eastAsia="宋体" w:cs="宋体"/>
                <w:i w:val="0"/>
                <w:iCs w:val="0"/>
                <w:color w:val="000000"/>
                <w:kern w:val="0"/>
                <w:sz w:val="21"/>
                <w:szCs w:val="21"/>
                <w:lang w:val="en-US" w:eastAsia="zh-CN" w:bidi="ar"/>
              </w:rPr>
            </w:pPr>
            <w:r>
              <w:rPr>
                <w:rFonts w:hint="eastAsia" w:hAnsi="宋体" w:cs="宋体"/>
                <w:lang w:val="en-US" w:eastAsia="zh-CN"/>
              </w:rPr>
              <w:t>毕业要求1、2、4、9</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48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i w:val="0"/>
                <w:iCs w:val="0"/>
                <w:color w:val="333333"/>
              </w:rPr>
            </w:pPr>
            <w:r>
              <w:rPr>
                <w:rFonts w:hint="eastAsia" w:ascii="Times New Roman" w:hAnsi="Times New Roman" w:cs="Times New Roman"/>
                <w:i w:val="0"/>
                <w:iCs w:val="0"/>
                <w:color w:val="000000"/>
                <w:kern w:val="0"/>
                <w:sz w:val="21"/>
                <w:szCs w:val="21"/>
                <w:lang w:val="en-US" w:eastAsia="zh-CN" w:bidi="ar"/>
              </w:rPr>
              <w:t>3</w:t>
            </w:r>
          </w:p>
        </w:tc>
        <w:tc>
          <w:tcPr>
            <w:tcW w:w="2327" w:type="pct"/>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left"/>
              <w:rPr>
                <w:i w:val="0"/>
                <w:iCs w:val="0"/>
                <w:color w:val="333333"/>
              </w:rPr>
            </w:pPr>
            <w:r>
              <w:rPr>
                <w:rFonts w:hint="eastAsia" w:ascii="宋体" w:hAnsi="宋体" w:eastAsia="宋体" w:cs="宋体"/>
                <w:i w:val="0"/>
                <w:iCs w:val="0"/>
                <w:color w:val="000000"/>
                <w:kern w:val="0"/>
                <w:sz w:val="21"/>
                <w:szCs w:val="21"/>
                <w:lang w:val="en-US" w:eastAsia="zh-CN" w:bidi="ar"/>
              </w:rPr>
              <w:t>学会分析毕业设计方案对社会、安全、法律等影响，能够提出解决方法。</w:t>
            </w:r>
          </w:p>
        </w:tc>
        <w:tc>
          <w:tcPr>
            <w:tcW w:w="955" w:type="pct"/>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left"/>
              <w:rPr>
                <w:i w:val="0"/>
                <w:iCs w:val="0"/>
                <w:color w:val="333333"/>
              </w:rPr>
            </w:pPr>
            <w:r>
              <w:rPr>
                <w:rFonts w:hint="eastAsia" w:ascii="宋体" w:hAnsi="宋体" w:eastAsia="宋体" w:cs="宋体"/>
                <w:i w:val="0"/>
                <w:iCs w:val="0"/>
                <w:color w:val="000000"/>
                <w:kern w:val="0"/>
                <w:sz w:val="21"/>
                <w:szCs w:val="21"/>
                <w:lang w:val="en-US" w:eastAsia="zh-CN" w:bidi="ar"/>
              </w:rPr>
              <w:t>开题</w:t>
            </w:r>
          </w:p>
        </w:tc>
        <w:tc>
          <w:tcPr>
            <w:tcW w:w="1231" w:type="pct"/>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宋体" w:hAnsi="宋体" w:eastAsia="宋体" w:cs="宋体"/>
                <w:i w:val="0"/>
                <w:iCs w:val="0"/>
                <w:color w:val="000000"/>
                <w:kern w:val="0"/>
                <w:sz w:val="21"/>
                <w:szCs w:val="21"/>
                <w:lang w:val="en-US" w:eastAsia="zh-CN" w:bidi="ar"/>
              </w:rPr>
            </w:pPr>
            <w:r>
              <w:rPr>
                <w:rFonts w:hint="eastAsia" w:hAnsi="宋体" w:cs="宋体"/>
                <w:lang w:val="en-US" w:eastAsia="zh-CN"/>
              </w:rPr>
              <w:t>毕业要求1、2、4、9</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48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i w:val="0"/>
                <w:iCs w:val="0"/>
                <w:color w:val="333333"/>
              </w:rPr>
            </w:pPr>
            <w:r>
              <w:rPr>
                <w:rFonts w:hint="eastAsia" w:ascii="Times New Roman" w:hAnsi="Times New Roman" w:cs="Times New Roman"/>
                <w:i w:val="0"/>
                <w:iCs w:val="0"/>
                <w:color w:val="000000"/>
                <w:kern w:val="0"/>
                <w:sz w:val="21"/>
                <w:szCs w:val="21"/>
                <w:lang w:val="en-US" w:eastAsia="zh-CN" w:bidi="ar"/>
              </w:rPr>
              <w:t>4</w:t>
            </w:r>
          </w:p>
        </w:tc>
        <w:tc>
          <w:tcPr>
            <w:tcW w:w="2327" w:type="pct"/>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left"/>
              <w:rPr>
                <w:i w:val="0"/>
                <w:iCs w:val="0"/>
                <w:color w:val="333333"/>
              </w:rPr>
            </w:pPr>
            <w:r>
              <w:rPr>
                <w:rFonts w:hint="eastAsia" w:ascii="宋体" w:hAnsi="宋体" w:eastAsia="宋体" w:cs="宋体"/>
                <w:i w:val="0"/>
                <w:iCs w:val="0"/>
                <w:color w:val="000000"/>
                <w:kern w:val="0"/>
                <w:sz w:val="21"/>
                <w:szCs w:val="21"/>
                <w:lang w:val="en-US" w:eastAsia="zh-CN" w:bidi="ar"/>
              </w:rPr>
              <w:t>了解毕业设计方案中能源和环境因素的影响和评价方法。</w:t>
            </w:r>
          </w:p>
        </w:tc>
        <w:tc>
          <w:tcPr>
            <w:tcW w:w="955" w:type="pct"/>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left"/>
              <w:rPr>
                <w:i w:val="0"/>
                <w:iCs w:val="0"/>
                <w:color w:val="333333"/>
              </w:rPr>
            </w:pPr>
            <w:r>
              <w:rPr>
                <w:rFonts w:hint="eastAsia" w:ascii="宋体" w:hAnsi="宋体" w:eastAsia="宋体" w:cs="宋体"/>
                <w:i w:val="0"/>
                <w:iCs w:val="0"/>
                <w:color w:val="000000"/>
                <w:kern w:val="0"/>
                <w:sz w:val="21"/>
                <w:szCs w:val="21"/>
                <w:lang w:val="en-US" w:eastAsia="zh-CN" w:bidi="ar"/>
              </w:rPr>
              <w:t>开题</w:t>
            </w:r>
          </w:p>
        </w:tc>
        <w:tc>
          <w:tcPr>
            <w:tcW w:w="1231" w:type="pct"/>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宋体" w:hAnsi="宋体" w:eastAsia="宋体" w:cs="宋体"/>
                <w:i w:val="0"/>
                <w:iCs w:val="0"/>
                <w:color w:val="000000"/>
                <w:kern w:val="0"/>
                <w:sz w:val="21"/>
                <w:szCs w:val="21"/>
                <w:lang w:val="en-US" w:eastAsia="zh-CN" w:bidi="ar"/>
              </w:rPr>
            </w:pPr>
            <w:r>
              <w:rPr>
                <w:rFonts w:hint="eastAsia" w:hAnsi="宋体" w:cs="宋体"/>
                <w:lang w:val="en-US" w:eastAsia="zh-CN"/>
              </w:rPr>
              <w:t>毕业要求1、2、4、9</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48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i w:val="0"/>
                <w:iCs w:val="0"/>
                <w:color w:val="333333"/>
              </w:rPr>
            </w:pPr>
            <w:r>
              <w:rPr>
                <w:rFonts w:hint="eastAsia" w:ascii="Times New Roman" w:hAnsi="Times New Roman" w:cs="Times New Roman"/>
                <w:i w:val="0"/>
                <w:iCs w:val="0"/>
                <w:color w:val="000000"/>
                <w:kern w:val="0"/>
                <w:sz w:val="21"/>
                <w:szCs w:val="21"/>
                <w:lang w:val="en-US" w:eastAsia="zh-CN" w:bidi="ar"/>
              </w:rPr>
              <w:t>5</w:t>
            </w:r>
          </w:p>
        </w:tc>
        <w:tc>
          <w:tcPr>
            <w:tcW w:w="2327" w:type="pct"/>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left"/>
              <w:rPr>
                <w:i w:val="0"/>
                <w:iCs w:val="0"/>
                <w:color w:val="333333"/>
              </w:rPr>
            </w:pPr>
            <w:r>
              <w:rPr>
                <w:rFonts w:hint="eastAsia" w:ascii="宋体" w:hAnsi="宋体" w:eastAsia="宋体" w:cs="宋体"/>
                <w:i w:val="0"/>
                <w:iCs w:val="0"/>
                <w:color w:val="000000"/>
                <w:kern w:val="0"/>
                <w:sz w:val="21"/>
                <w:szCs w:val="21"/>
                <w:lang w:val="en-US" w:eastAsia="zh-CN" w:bidi="ar"/>
              </w:rPr>
              <w:t>通过与指导教师交流，中期检查和毕业答辩，学生能够准确地表达毕业设计过程遇到的问题以及初步的解决方法。对导师或答辩委员会的问题能够较好理解，并表达自己观点。</w:t>
            </w:r>
          </w:p>
        </w:tc>
        <w:tc>
          <w:tcPr>
            <w:tcW w:w="955" w:type="pct"/>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left"/>
              <w:rPr>
                <w:i w:val="0"/>
                <w:iCs w:val="0"/>
                <w:color w:val="333333"/>
              </w:rPr>
            </w:pPr>
            <w:r>
              <w:rPr>
                <w:rFonts w:hint="eastAsia" w:ascii="宋体" w:hAnsi="宋体" w:eastAsia="宋体" w:cs="宋体"/>
                <w:i w:val="0"/>
                <w:iCs w:val="0"/>
                <w:color w:val="000000"/>
                <w:kern w:val="0"/>
                <w:sz w:val="21"/>
                <w:szCs w:val="21"/>
                <w:lang w:val="en-US" w:eastAsia="zh-CN" w:bidi="ar"/>
              </w:rPr>
              <w:t>毕业设计进行与答辩</w:t>
            </w:r>
          </w:p>
        </w:tc>
        <w:tc>
          <w:tcPr>
            <w:tcW w:w="1231" w:type="pct"/>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宋体" w:hAnsi="宋体" w:eastAsia="宋体" w:cs="宋体"/>
                <w:i w:val="0"/>
                <w:iCs w:val="0"/>
                <w:color w:val="000000"/>
                <w:kern w:val="0"/>
                <w:sz w:val="21"/>
                <w:szCs w:val="21"/>
                <w:lang w:val="en-US" w:eastAsia="zh-CN" w:bidi="ar"/>
              </w:rPr>
            </w:pPr>
            <w:r>
              <w:rPr>
                <w:rFonts w:hint="eastAsia" w:hAnsi="宋体" w:cs="宋体"/>
                <w:lang w:val="en-US" w:eastAsia="zh-CN"/>
              </w:rPr>
              <w:t>毕业要求2、3、9、10、12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48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i w:val="0"/>
                <w:iCs w:val="0"/>
                <w:color w:val="333333"/>
              </w:rPr>
            </w:pPr>
            <w:r>
              <w:rPr>
                <w:rFonts w:hint="eastAsia" w:ascii="Times New Roman" w:hAnsi="Times New Roman" w:cs="Times New Roman"/>
                <w:i w:val="0"/>
                <w:iCs w:val="0"/>
                <w:color w:val="000000"/>
                <w:kern w:val="0"/>
                <w:sz w:val="21"/>
                <w:szCs w:val="21"/>
                <w:lang w:val="en-US" w:eastAsia="zh-CN" w:bidi="ar"/>
              </w:rPr>
              <w:t>6</w:t>
            </w:r>
          </w:p>
        </w:tc>
        <w:tc>
          <w:tcPr>
            <w:tcW w:w="2327" w:type="pct"/>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left"/>
              <w:rPr>
                <w:i w:val="0"/>
                <w:iCs w:val="0"/>
                <w:color w:val="333333"/>
              </w:rPr>
            </w:pPr>
            <w:r>
              <w:rPr>
                <w:rFonts w:hint="eastAsia" w:ascii="宋体" w:hAnsi="宋体" w:eastAsia="宋体" w:cs="宋体"/>
                <w:i w:val="0"/>
                <w:iCs w:val="0"/>
                <w:color w:val="000000"/>
                <w:kern w:val="0"/>
                <w:sz w:val="21"/>
                <w:szCs w:val="21"/>
                <w:lang w:val="en-US" w:eastAsia="zh-CN" w:bidi="ar"/>
              </w:rPr>
              <w:t>通过查阅资料以及英文文献翻译，能够就毕业设计内容进行英文表达并能力较准确阅读与理解英文专业文章。</w:t>
            </w:r>
          </w:p>
        </w:tc>
        <w:tc>
          <w:tcPr>
            <w:tcW w:w="955" w:type="pct"/>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left"/>
              <w:rPr>
                <w:i w:val="0"/>
                <w:iCs w:val="0"/>
                <w:color w:val="333333"/>
              </w:rPr>
            </w:pPr>
            <w:r>
              <w:rPr>
                <w:rFonts w:hint="eastAsia" w:ascii="宋体" w:hAnsi="宋体" w:eastAsia="宋体" w:cs="宋体"/>
                <w:i w:val="0"/>
                <w:iCs w:val="0"/>
                <w:color w:val="000000"/>
                <w:kern w:val="0"/>
                <w:sz w:val="21"/>
                <w:szCs w:val="21"/>
                <w:lang w:val="en-US" w:eastAsia="zh-CN" w:bidi="ar"/>
              </w:rPr>
              <w:t>文献查阅与英文翻译</w:t>
            </w:r>
          </w:p>
        </w:tc>
        <w:tc>
          <w:tcPr>
            <w:tcW w:w="1231" w:type="pct"/>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宋体" w:hAnsi="宋体" w:eastAsia="宋体" w:cs="宋体"/>
                <w:i w:val="0"/>
                <w:iCs w:val="0"/>
                <w:color w:val="000000"/>
                <w:kern w:val="0"/>
                <w:sz w:val="21"/>
                <w:szCs w:val="21"/>
                <w:lang w:val="en-US" w:eastAsia="zh-CN" w:bidi="ar"/>
              </w:rPr>
            </w:pPr>
            <w:r>
              <w:rPr>
                <w:rFonts w:hint="eastAsia" w:hAnsi="宋体" w:cs="宋体"/>
                <w:lang w:val="en-US" w:eastAsia="zh-CN"/>
              </w:rPr>
              <w:t>毕业要求2、3、9、10、12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48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i w:val="0"/>
                <w:iCs w:val="0"/>
                <w:color w:val="333333"/>
              </w:rPr>
            </w:pPr>
            <w:r>
              <w:rPr>
                <w:rFonts w:hint="eastAsia" w:ascii="Times New Roman" w:hAnsi="Times New Roman" w:cs="Times New Roman"/>
                <w:i w:val="0"/>
                <w:iCs w:val="0"/>
                <w:color w:val="000000"/>
                <w:kern w:val="0"/>
                <w:sz w:val="21"/>
                <w:szCs w:val="21"/>
                <w:lang w:val="en-US" w:eastAsia="zh-CN" w:bidi="ar"/>
              </w:rPr>
              <w:t>7</w:t>
            </w:r>
          </w:p>
        </w:tc>
        <w:tc>
          <w:tcPr>
            <w:tcW w:w="2327" w:type="pct"/>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left"/>
              <w:rPr>
                <w:i w:val="0"/>
                <w:iCs w:val="0"/>
                <w:color w:val="333333"/>
              </w:rPr>
            </w:pPr>
            <w:r>
              <w:rPr>
                <w:rFonts w:hint="eastAsia" w:ascii="宋体" w:hAnsi="宋体" w:eastAsia="宋体" w:cs="宋体"/>
                <w:i w:val="0"/>
                <w:iCs w:val="0"/>
                <w:color w:val="000000"/>
                <w:kern w:val="0"/>
                <w:sz w:val="21"/>
                <w:szCs w:val="21"/>
                <w:lang w:val="en-US" w:eastAsia="zh-CN" w:bidi="ar"/>
              </w:rPr>
              <w:t>培养学生能够针对毕业设计相关市场需求和技术发展问题提出相应改变方案并分析。</w:t>
            </w:r>
          </w:p>
        </w:tc>
        <w:tc>
          <w:tcPr>
            <w:tcW w:w="955" w:type="pct"/>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left"/>
              <w:rPr>
                <w:i w:val="0"/>
                <w:iCs w:val="0"/>
                <w:color w:val="333333"/>
              </w:rPr>
            </w:pPr>
            <w:r>
              <w:rPr>
                <w:rFonts w:hint="eastAsia" w:ascii="宋体" w:hAnsi="宋体" w:eastAsia="宋体" w:cs="宋体"/>
                <w:i w:val="0"/>
                <w:iCs w:val="0"/>
                <w:color w:val="000000"/>
                <w:kern w:val="0"/>
                <w:sz w:val="21"/>
                <w:szCs w:val="21"/>
                <w:lang w:val="en-US" w:eastAsia="zh-CN" w:bidi="ar"/>
              </w:rPr>
              <w:t>查阅资料与开题</w:t>
            </w:r>
          </w:p>
        </w:tc>
        <w:tc>
          <w:tcPr>
            <w:tcW w:w="1231" w:type="pct"/>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宋体" w:hAnsi="宋体" w:eastAsia="宋体" w:cs="宋体"/>
                <w:i w:val="0"/>
                <w:iCs w:val="0"/>
                <w:color w:val="000000"/>
                <w:kern w:val="0"/>
                <w:sz w:val="21"/>
                <w:szCs w:val="21"/>
                <w:lang w:val="en-US" w:eastAsia="zh-CN" w:bidi="ar"/>
              </w:rPr>
            </w:pPr>
            <w:r>
              <w:rPr>
                <w:rFonts w:hint="eastAsia" w:hAnsi="宋体" w:cs="宋体"/>
                <w:lang w:val="en-US" w:eastAsia="zh-CN"/>
              </w:rPr>
              <w:t>毕业要求2、3、9、10、12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48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i w:val="0"/>
                <w:iCs w:val="0"/>
                <w:color w:val="333333"/>
              </w:rPr>
            </w:pPr>
            <w:r>
              <w:rPr>
                <w:rFonts w:hint="eastAsia" w:ascii="Times New Roman" w:hAnsi="Times New Roman" w:cs="Times New Roman"/>
                <w:i w:val="0"/>
                <w:iCs w:val="0"/>
                <w:color w:val="000000"/>
                <w:kern w:val="0"/>
                <w:sz w:val="21"/>
                <w:szCs w:val="21"/>
                <w:lang w:val="en-US" w:eastAsia="zh-CN" w:bidi="ar"/>
              </w:rPr>
              <w:t>8</w:t>
            </w:r>
          </w:p>
        </w:tc>
        <w:tc>
          <w:tcPr>
            <w:tcW w:w="2327" w:type="pct"/>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left"/>
              <w:rPr>
                <w:i w:val="0"/>
                <w:iCs w:val="0"/>
                <w:color w:val="333333"/>
              </w:rPr>
            </w:pPr>
            <w:r>
              <w:rPr>
                <w:rFonts w:hint="eastAsia" w:ascii="宋体" w:hAnsi="宋体" w:eastAsia="宋体" w:cs="宋体"/>
                <w:i w:val="0"/>
                <w:iCs w:val="0"/>
                <w:color w:val="000000"/>
                <w:kern w:val="0"/>
                <w:sz w:val="21"/>
                <w:szCs w:val="21"/>
                <w:lang w:val="en-US" w:eastAsia="zh-CN" w:bidi="ar"/>
              </w:rPr>
              <w:t>培养学生能够发现毕业设计存在不足并能够了解到持续学习的重要性。</w:t>
            </w:r>
          </w:p>
        </w:tc>
        <w:tc>
          <w:tcPr>
            <w:tcW w:w="955" w:type="pct"/>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left"/>
              <w:rPr>
                <w:i w:val="0"/>
                <w:iCs w:val="0"/>
                <w:color w:val="333333"/>
              </w:rPr>
            </w:pPr>
            <w:r>
              <w:rPr>
                <w:rFonts w:hint="eastAsia" w:ascii="宋体" w:hAnsi="宋体" w:eastAsia="宋体" w:cs="宋体"/>
                <w:i w:val="0"/>
                <w:iCs w:val="0"/>
                <w:color w:val="000000"/>
                <w:kern w:val="0"/>
                <w:sz w:val="21"/>
                <w:szCs w:val="21"/>
                <w:lang w:val="en-US" w:eastAsia="zh-CN" w:bidi="ar"/>
              </w:rPr>
              <w:t>毕业答辩</w:t>
            </w:r>
          </w:p>
        </w:tc>
        <w:tc>
          <w:tcPr>
            <w:tcW w:w="1231" w:type="pct"/>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宋体" w:hAnsi="宋体" w:eastAsia="宋体" w:cs="宋体"/>
                <w:i w:val="0"/>
                <w:iCs w:val="0"/>
                <w:color w:val="000000"/>
                <w:kern w:val="0"/>
                <w:sz w:val="21"/>
                <w:szCs w:val="21"/>
                <w:lang w:val="en-US" w:eastAsia="zh-CN" w:bidi="ar"/>
              </w:rPr>
            </w:pPr>
            <w:r>
              <w:rPr>
                <w:rFonts w:hint="eastAsia" w:hAnsi="宋体" w:cs="宋体"/>
                <w:lang w:val="en-US" w:eastAsia="zh-CN"/>
              </w:rPr>
              <w:t>毕业要求2、3、9、10、12</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right="0"/>
        <w:jc w:val="left"/>
        <w:rPr>
          <w:rFonts w:hint="eastAsia" w:ascii="黑体" w:hAnsi="宋体" w:eastAsia="黑体" w:cs="Times New Roman"/>
          <w:sz w:val="24"/>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right="0"/>
        <w:jc w:val="left"/>
        <w:rPr>
          <w:rFonts w:hint="eastAsia" w:ascii="黑体" w:hAnsi="宋体" w:eastAsia="黑体" w:cs="Times New Roman"/>
          <w:sz w:val="24"/>
          <w:lang w:val="en-US" w:eastAsia="zh-CN"/>
        </w:rPr>
      </w:pPr>
    </w:p>
    <w:p>
      <w:pPr>
        <w:spacing w:before="156" w:beforeLines="50" w:after="156" w:afterLines="50"/>
        <w:ind w:firstLine="562" w:firstLineChars="200"/>
        <w:rPr>
          <w:rFonts w:hint="eastAsia" w:ascii="黑体" w:hAnsi="宋体" w:eastAsia="黑体" w:cs="Times New Roman"/>
          <w:sz w:val="24"/>
          <w:lang w:val="en-US" w:eastAsia="zh-CN"/>
        </w:rPr>
      </w:pPr>
      <w:r>
        <w:rPr>
          <w:rFonts w:hint="eastAsia" w:ascii="黑体" w:hAnsi="黑体" w:eastAsia="黑体"/>
          <w:b/>
          <w:color w:val="auto"/>
          <w:sz w:val="28"/>
          <w:szCs w:val="28"/>
          <w:highlight w:val="none"/>
        </w:rPr>
        <w:t>三、</w:t>
      </w:r>
      <w:r>
        <w:rPr>
          <w:rFonts w:hint="eastAsia" w:ascii="黑体" w:hAnsi="黑体" w:eastAsia="黑体"/>
          <w:b/>
          <w:color w:val="auto"/>
          <w:sz w:val="28"/>
          <w:szCs w:val="28"/>
          <w:highlight w:val="none"/>
          <w:lang w:eastAsia="zh-CN"/>
        </w:rPr>
        <w:t>教学</w:t>
      </w:r>
      <w:r>
        <w:rPr>
          <w:rFonts w:hint="eastAsia" w:ascii="黑体" w:hAnsi="黑体" w:eastAsia="黑体"/>
          <w:b/>
          <w:color w:val="auto"/>
          <w:sz w:val="28"/>
          <w:szCs w:val="28"/>
          <w:highlight w:val="none"/>
        </w:rPr>
        <w:t>内容</w:t>
      </w:r>
    </w:p>
    <w:p>
      <w:pPr>
        <w:widowControl/>
        <w:spacing w:before="156" w:beforeLines="50" w:after="156" w:afterLines="50" w:line="360" w:lineRule="auto"/>
        <w:ind w:firstLine="420" w:firstLineChars="200"/>
        <w:jc w:val="left"/>
        <w:rPr>
          <w:rFonts w:hint="eastAsia" w:ascii="宋体" w:hAnsi="宋体" w:eastAsia="宋体" w:cs="宋体"/>
          <w:color w:val="auto"/>
          <w:kern w:val="0"/>
          <w:szCs w:val="21"/>
          <w:highlight w:val="none"/>
          <w:lang w:val="en-US" w:eastAsia="zh-CN"/>
        </w:rPr>
      </w:pPr>
      <w:r>
        <w:rPr>
          <w:rFonts w:ascii="宋体" w:hAnsi="宋体" w:eastAsia="宋体" w:cs="TimesNewRomanPSMT"/>
          <w:color w:val="auto"/>
          <w:kern w:val="0"/>
          <w:szCs w:val="21"/>
          <w:highlight w:val="none"/>
        </w:rPr>
        <w:t>1.</w:t>
      </w:r>
      <w:r>
        <w:rPr>
          <w:rFonts w:hint="eastAsia" w:ascii="宋体" w:hAnsi="宋体" w:eastAsia="宋体" w:cs="宋体"/>
          <w:color w:val="auto"/>
          <w:kern w:val="0"/>
          <w:szCs w:val="21"/>
          <w:highlight w:val="none"/>
          <w:lang w:eastAsia="zh-CN"/>
        </w:rPr>
        <w:t>教学</w:t>
      </w:r>
      <w:r>
        <w:rPr>
          <w:rFonts w:hint="eastAsia" w:ascii="宋体" w:hAnsi="宋体" w:eastAsia="宋体" w:cs="宋体"/>
          <w:color w:val="auto"/>
          <w:kern w:val="0"/>
          <w:szCs w:val="21"/>
          <w:highlight w:val="none"/>
        </w:rPr>
        <w:t>目标</w:t>
      </w:r>
      <w:r>
        <w:rPr>
          <w:rFonts w:hint="eastAsia" w:ascii="宋体" w:hAnsi="宋体" w:eastAsia="宋体" w:cs="宋体"/>
          <w:color w:val="auto"/>
          <w:kern w:val="0"/>
          <w:szCs w:val="21"/>
          <w:highlight w:val="none"/>
          <w:lang w:val="en-US" w:eastAsia="zh-CN"/>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20" w:firstLineChars="200"/>
        <w:jc w:val="left"/>
        <w:textAlignment w:val="auto"/>
        <w:rPr>
          <w:rFonts w:hint="eastAsia" w:ascii="宋体" w:hAnsi="宋体" w:eastAsia="宋体" w:cs="宋体"/>
          <w:i w:val="0"/>
          <w:iCs w:val="0"/>
          <w:color w:val="333333"/>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培养学生信息分析、研究和利用的能力，使学生学能够在现有设计研究的基础上，提出新的设计方案，学会分析毕业设计方案对人居环境等影响，能够提出解决方法。</w:t>
      </w:r>
    </w:p>
    <w:p>
      <w:pPr>
        <w:widowControl/>
        <w:numPr>
          <w:ilvl w:val="0"/>
          <w:numId w:val="0"/>
        </w:numPr>
        <w:spacing w:before="156" w:beforeLines="50" w:after="156" w:afterLines="5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教学</w:t>
      </w:r>
      <w:r>
        <w:rPr>
          <w:rFonts w:hint="eastAsia" w:ascii="宋体" w:hAnsi="宋体" w:eastAsia="宋体" w:cs="宋体"/>
          <w:color w:val="auto"/>
          <w:kern w:val="0"/>
          <w:szCs w:val="21"/>
          <w:highlight w:val="none"/>
        </w:rPr>
        <w:t>重难点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20" w:firstLineChars="200"/>
        <w:jc w:val="left"/>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重点为</w:t>
      </w:r>
      <w:r>
        <w:rPr>
          <w:rFonts w:hint="eastAsia" w:ascii="宋体" w:hAnsi="宋体" w:eastAsia="宋体" w:cs="宋体"/>
          <w:i w:val="0"/>
          <w:iCs w:val="0"/>
          <w:caps w:val="0"/>
          <w:color w:val="000000"/>
          <w:spacing w:val="0"/>
          <w:kern w:val="0"/>
          <w:sz w:val="21"/>
          <w:szCs w:val="21"/>
          <w:shd w:val="clear" w:fill="FFFFFF"/>
          <w:lang w:val="en-US" w:eastAsia="zh-CN" w:bidi="ar"/>
        </w:rPr>
        <w:t>学生能够准确地表达毕业设计过程遇到的问题以及初步的解决方法；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20" w:firstLineChars="200"/>
        <w:jc w:val="left"/>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难点为</w:t>
      </w:r>
      <w:r>
        <w:rPr>
          <w:rFonts w:hint="eastAsia" w:ascii="宋体" w:hAnsi="宋体" w:eastAsia="宋体" w:cs="宋体"/>
          <w:i w:val="0"/>
          <w:iCs w:val="0"/>
          <w:caps w:val="0"/>
          <w:color w:val="000000"/>
          <w:spacing w:val="0"/>
          <w:kern w:val="0"/>
          <w:sz w:val="21"/>
          <w:szCs w:val="21"/>
          <w:shd w:val="clear" w:fill="FFFFFF"/>
          <w:lang w:val="en-US" w:eastAsia="zh-CN" w:bidi="ar"/>
        </w:rPr>
        <w:t>培养学生能够针对毕业设计相关市场需求和技术发展问题提出相应改变方案并分析。</w:t>
      </w:r>
    </w:p>
    <w:p>
      <w:pPr>
        <w:keepNext w:val="0"/>
        <w:keepLines w:val="0"/>
        <w:pageBreakBefore w:val="0"/>
        <w:widowControl/>
        <w:kinsoku/>
        <w:wordWrap/>
        <w:overflowPunct/>
        <w:topLinePunct w:val="0"/>
        <w:autoSpaceDE/>
        <w:autoSpaceDN/>
        <w:bidi w:val="0"/>
        <w:adjustRightInd/>
        <w:snapToGrid/>
        <w:spacing w:before="156" w:beforeLines="50" w:after="156" w:afterLines="50"/>
        <w:ind w:firstLine="420" w:firstLineChars="200"/>
        <w:jc w:val="left"/>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宋体" w:hAnsi="宋体" w:eastAsia="宋体" w:cs="宋体"/>
          <w:i w:val="0"/>
          <w:iCs w:val="0"/>
          <w:color w:val="333333"/>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立题阶段，查阅文献、收集资料、翻译文献、初步确定设计题目。经指导教师初步审核后，确定设计题目。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宋体" w:hAnsi="宋体" w:eastAsia="宋体" w:cs="宋体"/>
          <w:i w:val="0"/>
          <w:iCs w:val="0"/>
          <w:color w:val="333333"/>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设计阶段，在老师的指导下，逐步完成毕业设计涉及工作。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答辩阶段，完成毕业论文的撰写，制作PPT，按照答辩程序进行答辩。</w:t>
      </w:r>
    </w:p>
    <w:p>
      <w:pPr>
        <w:keepNext w:val="0"/>
        <w:keepLines w:val="0"/>
        <w:pageBreakBefore w:val="0"/>
        <w:widowControl/>
        <w:kinsoku/>
        <w:wordWrap/>
        <w:overflowPunct/>
        <w:topLinePunct w:val="0"/>
        <w:autoSpaceDE/>
        <w:autoSpaceDN/>
        <w:bidi w:val="0"/>
        <w:adjustRightInd/>
        <w:snapToGrid/>
        <w:spacing w:before="156" w:beforeLines="50" w:after="156" w:afterLines="50"/>
        <w:ind w:firstLine="420" w:firstLineChars="200"/>
        <w:jc w:val="left"/>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r>
        <w:rPr>
          <w:rFonts w:ascii="宋体" w:hAnsi="宋体" w:eastAsia="宋体" w:cs="TimesNewRomanPSMT"/>
          <w:color w:val="000000"/>
          <w:kern w:val="0"/>
          <w:szCs w:val="21"/>
        </w:rPr>
        <w:t>4.</w:t>
      </w:r>
      <w:r>
        <w:rPr>
          <w:rFonts w:hint="eastAsia" w:ascii="宋体" w:hAnsi="宋体" w:eastAsia="宋体" w:cs="宋体"/>
          <w:color w:val="000000"/>
          <w:kern w:val="0"/>
          <w:szCs w:val="21"/>
        </w:rPr>
        <w:t xml:space="preserve">教学方法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eastAsia" w:ascii="宋体" w:hAnsi="宋体" w:eastAsia="宋体" w:cs="宋体"/>
          <w:i w:val="0"/>
          <w:iCs w:val="0"/>
          <w:color w:val="333333"/>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每位学生选择一名指导老师，负责指导学生查阅文献、收集资料、确定设计题目。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eastAsia" w:ascii="宋体" w:hAnsi="宋体" w:eastAsia="宋体" w:cs="宋体"/>
          <w:i w:val="0"/>
          <w:iCs w:val="0"/>
          <w:color w:val="333333"/>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教师每周至少一次与学生面谈，指导监督毕业设计进度，并采用网络、电话等多种通讯方式进行答疑指导。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eastAsia" w:ascii="宋体" w:hAnsi="宋体" w:eastAsia="宋体" w:cs="宋体"/>
          <w:i w:val="0"/>
          <w:iCs w:val="0"/>
          <w:color w:val="333333"/>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学校学院按照毕业设计程序，开展中期检查、论文查重和抽盲等工作，严格规范毕业设计的进行。</w:t>
      </w:r>
    </w:p>
    <w:p>
      <w:pPr>
        <w:widowControl/>
        <w:spacing w:before="156" w:beforeLines="50" w:after="156" w:afterLines="50" w:line="360" w:lineRule="auto"/>
        <w:ind w:firstLine="420" w:firstLineChars="200"/>
        <w:jc w:val="left"/>
        <w:rPr>
          <w:rFonts w:hint="eastAsia" w:ascii="宋体" w:hAnsi="宋体" w:eastAsia="宋体" w:cs="TimesNewRomanPSMT"/>
          <w:color w:val="auto"/>
          <w:kern w:val="0"/>
          <w:szCs w:val="21"/>
          <w:highlight w:val="none"/>
        </w:rPr>
      </w:pPr>
      <w:r>
        <w:rPr>
          <w:rFonts w:hint="eastAsia" w:ascii="宋体" w:hAnsi="宋体" w:eastAsia="宋体" w:cs="TimesNewRomanPSMT"/>
          <w:color w:val="auto"/>
          <w:kern w:val="0"/>
          <w:szCs w:val="21"/>
          <w:highlight w:val="none"/>
          <w:lang w:val="en-US" w:eastAsia="zh-CN"/>
        </w:rPr>
        <w:t>5.</w:t>
      </w:r>
      <w:r>
        <w:rPr>
          <w:rFonts w:hint="eastAsia" w:ascii="宋体" w:hAnsi="宋体" w:eastAsia="宋体" w:cs="TimesNewRomanPSMT"/>
          <w:color w:val="auto"/>
          <w:kern w:val="0"/>
          <w:szCs w:val="21"/>
          <w:highlight w:val="none"/>
        </w:rPr>
        <w:t>教学评价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30" w:firstLineChars="300"/>
        <w:jc w:val="both"/>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课程的评价以考核学生对课程目标的达成为主要目的，使学生获得从事科研工作的初步训练，培养学生的独立工作、独立思考和综合运用已学知识解决实际问题的能力，尤其注重培养学生独立获取新知识的能力。课程成绩包括3个部分，分别为指导老师成绩、评阅老师成绩和毕业答辩成绩。</w:t>
      </w:r>
    </w:p>
    <w:p>
      <w:pPr>
        <w:widowControl/>
        <w:spacing w:before="156" w:beforeLines="50" w:after="156" w:afterLines="50"/>
        <w:ind w:firstLine="562" w:firstLineChars="200"/>
        <w:jc w:val="left"/>
      </w:pPr>
      <w:r>
        <w:rPr>
          <w:rFonts w:hint="eastAsia" w:ascii="黑体" w:hAnsi="黑体" w:eastAsia="黑体"/>
          <w:b/>
          <w:sz w:val="28"/>
          <w:szCs w:val="28"/>
        </w:rPr>
        <w:t>四、学时分配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宋体" w:hAnsi="宋体" w:eastAsia="宋体"/>
          <w:b/>
          <w:szCs w:val="21"/>
        </w:rPr>
      </w:pPr>
      <w:r>
        <w:rPr>
          <w:rFonts w:hint="eastAsia" w:ascii="宋体" w:hAnsi="宋体" w:eastAsia="宋体" w:cs="宋体"/>
          <w:i w:val="0"/>
          <w:iCs w:val="0"/>
          <w:caps w:val="0"/>
          <w:color w:val="000000"/>
          <w:spacing w:val="0"/>
          <w:kern w:val="0"/>
          <w:sz w:val="21"/>
          <w:szCs w:val="21"/>
          <w:shd w:val="clear" w:fill="FFFFFF"/>
          <w:lang w:val="en-US" w:eastAsia="zh-CN" w:bidi="ar"/>
        </w:rPr>
        <w:t>本课程为实践教学，毕业论文为应届毕业生在毕业前所撰写的学位论文，表明作者在科学研究工作中取得的新成果或提出的新见解，反映作者具有的科研能力和学识水平。毕业设计是人才培养过程中的一个重要环节，是整个教学过程的总结。建议分配学时（周）如下：</w:t>
      </w:r>
    </w:p>
    <w:p>
      <w:pPr>
        <w:widowControl/>
        <w:spacing w:before="156" w:beforeLines="50" w:after="156" w:afterLines="50"/>
        <w:jc w:val="center"/>
        <w:rPr>
          <w:rFonts w:ascii="黑体" w:hAnsi="黑体" w:eastAsia="黑体"/>
          <w:b/>
          <w:sz w:val="24"/>
          <w:szCs w:val="24"/>
        </w:rPr>
      </w:pPr>
      <w:r>
        <w:rPr>
          <w:rFonts w:hint="eastAsia" w:ascii="宋体" w:hAnsi="宋体" w:eastAsia="宋体"/>
          <w:b/>
          <w:szCs w:val="21"/>
        </w:rPr>
        <w:t>表2：各章节的具体内容和学时分配表</w:t>
      </w:r>
    </w:p>
    <w:tbl>
      <w:tblPr>
        <w:tblStyle w:val="4"/>
        <w:tblpPr w:leftFromText="180" w:rightFromText="180" w:vertAnchor="text" w:horzAnchor="page" w:tblpX="1166" w:tblpY="406"/>
        <w:tblOverlap w:val="never"/>
        <w:tblW w:w="10560" w:type="dxa"/>
        <w:tblInd w:w="0" w:type="dxa"/>
        <w:shd w:val="clear" w:color="auto" w:fill="auto"/>
        <w:tblLayout w:type="autofit"/>
        <w:tblCellMar>
          <w:top w:w="0" w:type="dxa"/>
          <w:left w:w="0" w:type="dxa"/>
          <w:bottom w:w="0" w:type="dxa"/>
          <w:right w:w="0" w:type="dxa"/>
        </w:tblCellMar>
      </w:tblPr>
      <w:tblGrid>
        <w:gridCol w:w="1074"/>
        <w:gridCol w:w="3611"/>
        <w:gridCol w:w="1625"/>
        <w:gridCol w:w="1082"/>
        <w:gridCol w:w="1082"/>
        <w:gridCol w:w="1082"/>
        <w:gridCol w:w="1004"/>
      </w:tblGrid>
      <w:tr>
        <w:tblPrEx>
          <w:shd w:val="clear" w:color="auto" w:fill="auto"/>
          <w:tblCellMar>
            <w:top w:w="0" w:type="dxa"/>
            <w:left w:w="0" w:type="dxa"/>
            <w:bottom w:w="0" w:type="dxa"/>
            <w:right w:w="0" w:type="dxa"/>
          </w:tblCellMar>
        </w:tblPrEx>
        <w:trPr>
          <w:trHeight w:val="345" w:hRule="atLeast"/>
        </w:trPr>
        <w:tc>
          <w:tcPr>
            <w:tcW w:w="509"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i w:val="0"/>
                <w:iCs w:val="0"/>
                <w:color w:val="333333"/>
              </w:rPr>
            </w:pPr>
            <w:r>
              <w:rPr>
                <w:rFonts w:hint="eastAsia" w:ascii="宋体" w:hAnsi="宋体" w:eastAsia="宋体" w:cs="宋体"/>
                <w:i w:val="0"/>
                <w:iCs w:val="0"/>
                <w:color w:val="000000"/>
                <w:kern w:val="0"/>
                <w:sz w:val="21"/>
                <w:szCs w:val="21"/>
                <w:lang w:val="en-US" w:eastAsia="zh-CN" w:bidi="ar"/>
              </w:rPr>
              <w:t>序号</w:t>
            </w:r>
          </w:p>
        </w:tc>
        <w:tc>
          <w:tcPr>
            <w:tcW w:w="1707" w:type="pct"/>
            <w:tcBorders>
              <w:top w:val="single" w:color="000000" w:sz="6" w:space="0"/>
              <w:left w:val="nil"/>
              <w:bottom w:val="single" w:color="000000" w:sz="6" w:space="0"/>
              <w:right w:val="single" w:color="000000"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i w:val="0"/>
                <w:iCs w:val="0"/>
                <w:color w:val="333333"/>
              </w:rPr>
            </w:pPr>
            <w:r>
              <w:rPr>
                <w:rFonts w:hint="eastAsia" w:ascii="宋体" w:hAnsi="宋体" w:eastAsia="宋体" w:cs="宋体"/>
                <w:i w:val="0"/>
                <w:iCs w:val="0"/>
                <w:color w:val="000000"/>
                <w:kern w:val="0"/>
                <w:sz w:val="21"/>
                <w:szCs w:val="21"/>
                <w:lang w:val="en-US" w:eastAsia="zh-CN" w:bidi="ar"/>
              </w:rPr>
              <w:t>教学内容</w:t>
            </w:r>
          </w:p>
        </w:tc>
        <w:tc>
          <w:tcPr>
            <w:tcW w:w="769" w:type="pct"/>
            <w:tcBorders>
              <w:top w:val="single" w:color="000000" w:sz="6" w:space="0"/>
              <w:left w:val="nil"/>
              <w:bottom w:val="single" w:color="000000" w:sz="6" w:space="0"/>
              <w:right w:val="single" w:color="000000"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i w:val="0"/>
                <w:iCs w:val="0"/>
                <w:color w:val="333333"/>
              </w:rPr>
            </w:pPr>
            <w:r>
              <w:rPr>
                <w:rFonts w:hint="eastAsia" w:ascii="宋体" w:hAnsi="宋体" w:eastAsia="宋体" w:cs="宋体"/>
                <w:i w:val="0"/>
                <w:iCs w:val="0"/>
                <w:color w:val="000000"/>
                <w:kern w:val="0"/>
                <w:sz w:val="21"/>
                <w:szCs w:val="21"/>
                <w:lang w:val="en-US" w:eastAsia="zh-CN" w:bidi="ar"/>
              </w:rPr>
              <w:t>实践教学</w:t>
            </w:r>
          </w:p>
        </w:tc>
        <w:tc>
          <w:tcPr>
            <w:tcW w:w="512" w:type="pct"/>
            <w:tcBorders>
              <w:top w:val="single" w:color="000000" w:sz="6" w:space="0"/>
              <w:left w:val="nil"/>
              <w:bottom w:val="single" w:color="000000" w:sz="6" w:space="0"/>
              <w:right w:val="single" w:color="000000"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i w:val="0"/>
                <w:iCs w:val="0"/>
                <w:color w:val="333333"/>
              </w:rPr>
            </w:pPr>
            <w:r>
              <w:rPr>
                <w:rFonts w:hint="eastAsia" w:ascii="宋体" w:hAnsi="宋体" w:eastAsia="宋体" w:cs="宋体"/>
                <w:i w:val="0"/>
                <w:iCs w:val="0"/>
                <w:color w:val="000000"/>
                <w:kern w:val="0"/>
                <w:sz w:val="21"/>
                <w:szCs w:val="21"/>
                <w:lang w:val="en-US" w:eastAsia="zh-CN" w:bidi="ar"/>
              </w:rPr>
              <w:t>研讨</w:t>
            </w:r>
          </w:p>
        </w:tc>
        <w:tc>
          <w:tcPr>
            <w:tcW w:w="512" w:type="pct"/>
            <w:tcBorders>
              <w:top w:val="single" w:color="000000" w:sz="6" w:space="0"/>
              <w:left w:val="nil"/>
              <w:bottom w:val="single" w:color="000000" w:sz="6" w:space="0"/>
              <w:right w:val="single" w:color="000000"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i w:val="0"/>
                <w:iCs w:val="0"/>
                <w:color w:val="333333"/>
              </w:rPr>
            </w:pPr>
            <w:r>
              <w:rPr>
                <w:rFonts w:hint="eastAsia" w:ascii="宋体" w:hAnsi="宋体" w:eastAsia="宋体" w:cs="宋体"/>
                <w:i w:val="0"/>
                <w:iCs w:val="0"/>
                <w:color w:val="000000"/>
                <w:kern w:val="0"/>
                <w:sz w:val="21"/>
                <w:szCs w:val="21"/>
                <w:lang w:val="en-US" w:eastAsia="zh-CN" w:bidi="ar"/>
              </w:rPr>
              <w:t>实验</w:t>
            </w:r>
          </w:p>
        </w:tc>
        <w:tc>
          <w:tcPr>
            <w:tcW w:w="512" w:type="pct"/>
            <w:tcBorders>
              <w:top w:val="single" w:color="000000" w:sz="6" w:space="0"/>
              <w:left w:val="nil"/>
              <w:bottom w:val="single" w:color="000000" w:sz="6" w:space="0"/>
              <w:right w:val="single" w:color="000000"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i w:val="0"/>
                <w:iCs w:val="0"/>
                <w:color w:val="333333"/>
              </w:rPr>
            </w:pPr>
            <w:r>
              <w:rPr>
                <w:rFonts w:hint="eastAsia" w:ascii="宋体" w:hAnsi="宋体" w:eastAsia="宋体" w:cs="宋体"/>
                <w:i w:val="0"/>
                <w:iCs w:val="0"/>
                <w:color w:val="000000"/>
                <w:kern w:val="0"/>
                <w:sz w:val="21"/>
                <w:szCs w:val="21"/>
                <w:lang w:val="en-US" w:eastAsia="zh-CN" w:bidi="ar"/>
              </w:rPr>
              <w:t>上机</w:t>
            </w:r>
          </w:p>
        </w:tc>
        <w:tc>
          <w:tcPr>
            <w:tcW w:w="475" w:type="pct"/>
            <w:tcBorders>
              <w:top w:val="single" w:color="000000" w:sz="6" w:space="0"/>
              <w:left w:val="nil"/>
              <w:bottom w:val="single" w:color="000000" w:sz="6" w:space="0"/>
              <w:right w:val="single" w:color="000000"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i w:val="0"/>
                <w:iCs w:val="0"/>
                <w:color w:val="333333"/>
              </w:rPr>
            </w:pPr>
            <w:r>
              <w:rPr>
                <w:rFonts w:hint="eastAsia" w:ascii="宋体" w:hAnsi="宋体" w:eastAsia="宋体" w:cs="宋体"/>
                <w:i w:val="0"/>
                <w:iCs w:val="0"/>
                <w:color w:val="000000"/>
                <w:kern w:val="0"/>
                <w:sz w:val="21"/>
                <w:szCs w:val="21"/>
                <w:lang w:val="en-US" w:eastAsia="zh-CN" w:bidi="ar"/>
              </w:rPr>
              <w:t>总计</w:t>
            </w:r>
          </w:p>
        </w:tc>
      </w:tr>
      <w:tr>
        <w:tblPrEx>
          <w:tblCellMar>
            <w:top w:w="0" w:type="dxa"/>
            <w:left w:w="0" w:type="dxa"/>
            <w:bottom w:w="0" w:type="dxa"/>
            <w:right w:w="0" w:type="dxa"/>
          </w:tblCellMar>
        </w:tblPrEx>
        <w:trPr>
          <w:trHeight w:val="345" w:hRule="atLeast"/>
        </w:trPr>
        <w:tc>
          <w:tcPr>
            <w:tcW w:w="509" w:type="pct"/>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i w:val="0"/>
                <w:iCs w:val="0"/>
                <w:color w:val="333333"/>
              </w:rPr>
            </w:pPr>
            <w:r>
              <w:rPr>
                <w:rFonts w:hint="default" w:ascii="Times New Roman" w:hAnsi="Times New Roman" w:cs="Times New Roman" w:eastAsiaTheme="minorEastAsia"/>
                <w:i w:val="0"/>
                <w:iCs w:val="0"/>
                <w:color w:val="000000"/>
                <w:kern w:val="0"/>
                <w:sz w:val="21"/>
                <w:szCs w:val="21"/>
                <w:lang w:val="en-US" w:eastAsia="zh-CN" w:bidi="ar"/>
              </w:rPr>
              <w:t>1</w:t>
            </w:r>
          </w:p>
        </w:tc>
        <w:tc>
          <w:tcPr>
            <w:tcW w:w="1707" w:type="pc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i w:val="0"/>
                <w:iCs w:val="0"/>
                <w:color w:val="333333"/>
              </w:rPr>
            </w:pPr>
            <w:r>
              <w:rPr>
                <w:rFonts w:hint="eastAsia" w:ascii="宋体" w:hAnsi="宋体" w:eastAsia="宋体" w:cs="宋体"/>
                <w:i w:val="0"/>
                <w:iCs w:val="0"/>
                <w:color w:val="000000"/>
                <w:kern w:val="0"/>
                <w:sz w:val="21"/>
                <w:szCs w:val="21"/>
                <w:lang w:val="en-US" w:eastAsia="zh-CN" w:bidi="ar"/>
              </w:rPr>
              <w:t>立题阶段</w:t>
            </w:r>
          </w:p>
        </w:tc>
        <w:tc>
          <w:tcPr>
            <w:tcW w:w="769" w:type="pc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i w:val="0"/>
                <w:iCs w:val="0"/>
                <w:color w:val="333333"/>
              </w:rPr>
            </w:pPr>
            <w:r>
              <w:rPr>
                <w:rFonts w:hint="default" w:ascii="Times New Roman" w:hAnsi="Times New Roman" w:cs="Times New Roman" w:eastAsiaTheme="minorEastAsia"/>
                <w:i w:val="0"/>
                <w:iCs w:val="0"/>
                <w:color w:val="000000"/>
                <w:kern w:val="0"/>
                <w:sz w:val="21"/>
                <w:szCs w:val="21"/>
                <w:lang w:val="en-US" w:eastAsia="zh-CN" w:bidi="ar"/>
              </w:rPr>
              <w:t>2</w:t>
            </w:r>
            <w:r>
              <w:rPr>
                <w:rFonts w:hint="eastAsia" w:ascii="宋体" w:hAnsi="宋体" w:eastAsia="宋体" w:cs="宋体"/>
                <w:i w:val="0"/>
                <w:iCs w:val="0"/>
                <w:color w:val="000000"/>
                <w:kern w:val="0"/>
                <w:sz w:val="21"/>
                <w:szCs w:val="21"/>
                <w:lang w:val="en-US" w:eastAsia="zh-CN" w:bidi="ar"/>
              </w:rPr>
              <w:t>周</w:t>
            </w:r>
          </w:p>
        </w:tc>
        <w:tc>
          <w:tcPr>
            <w:tcW w:w="512" w:type="pc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i w:val="0"/>
                <w:iCs w:val="0"/>
                <w:color w:val="333333"/>
              </w:rPr>
            </w:pPr>
            <w:r>
              <w:rPr>
                <w:rFonts w:hint="eastAsia" w:ascii="宋体" w:hAnsi="宋体" w:eastAsia="宋体" w:cs="宋体"/>
                <w:i w:val="0"/>
                <w:iCs w:val="0"/>
                <w:color w:val="000000"/>
                <w:kern w:val="0"/>
                <w:sz w:val="21"/>
                <w:szCs w:val="21"/>
                <w:lang w:val="en-US" w:eastAsia="zh-CN" w:bidi="ar"/>
              </w:rPr>
              <w:t> </w:t>
            </w:r>
          </w:p>
        </w:tc>
        <w:tc>
          <w:tcPr>
            <w:tcW w:w="512" w:type="pc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i w:val="0"/>
                <w:iCs w:val="0"/>
                <w:color w:val="333333"/>
              </w:rPr>
            </w:pPr>
            <w:r>
              <w:rPr>
                <w:rFonts w:hint="eastAsia" w:ascii="宋体" w:hAnsi="宋体" w:eastAsia="宋体" w:cs="宋体"/>
                <w:i w:val="0"/>
                <w:iCs w:val="0"/>
                <w:color w:val="000000"/>
                <w:kern w:val="0"/>
                <w:sz w:val="21"/>
                <w:szCs w:val="21"/>
                <w:lang w:val="en-US" w:eastAsia="zh-CN" w:bidi="ar"/>
              </w:rPr>
              <w:t> </w:t>
            </w:r>
          </w:p>
        </w:tc>
        <w:tc>
          <w:tcPr>
            <w:tcW w:w="512" w:type="pc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i w:val="0"/>
                <w:iCs w:val="0"/>
                <w:color w:val="333333"/>
              </w:rPr>
            </w:pPr>
            <w:r>
              <w:rPr>
                <w:rFonts w:hint="eastAsia" w:ascii="宋体" w:hAnsi="宋体" w:eastAsia="宋体" w:cs="宋体"/>
                <w:i w:val="0"/>
                <w:iCs w:val="0"/>
                <w:color w:val="000000"/>
                <w:kern w:val="0"/>
                <w:sz w:val="21"/>
                <w:szCs w:val="21"/>
                <w:lang w:val="en-US" w:eastAsia="zh-CN" w:bidi="ar"/>
              </w:rPr>
              <w:t> </w:t>
            </w:r>
          </w:p>
        </w:tc>
        <w:tc>
          <w:tcPr>
            <w:tcW w:w="475" w:type="pc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i w:val="0"/>
                <w:iCs w:val="0"/>
                <w:color w:val="333333"/>
              </w:rPr>
            </w:pPr>
            <w:r>
              <w:rPr>
                <w:rFonts w:hint="default" w:ascii="Times New Roman" w:hAnsi="Times New Roman" w:cs="Times New Roman" w:eastAsiaTheme="minorEastAsia"/>
                <w:i w:val="0"/>
                <w:iCs w:val="0"/>
                <w:color w:val="000000"/>
                <w:kern w:val="0"/>
                <w:sz w:val="21"/>
                <w:szCs w:val="21"/>
                <w:lang w:val="en-US" w:eastAsia="zh-CN" w:bidi="ar"/>
              </w:rPr>
              <w:t>2</w:t>
            </w:r>
            <w:r>
              <w:rPr>
                <w:rFonts w:hint="eastAsia" w:ascii="宋体" w:hAnsi="宋体" w:eastAsia="宋体" w:cs="宋体"/>
                <w:i w:val="0"/>
                <w:iCs w:val="0"/>
                <w:color w:val="000000"/>
                <w:kern w:val="0"/>
                <w:sz w:val="21"/>
                <w:szCs w:val="21"/>
                <w:lang w:val="en-US" w:eastAsia="zh-CN" w:bidi="ar"/>
              </w:rPr>
              <w:t>周</w:t>
            </w:r>
          </w:p>
        </w:tc>
      </w:tr>
      <w:tr>
        <w:tblPrEx>
          <w:tblCellMar>
            <w:top w:w="0" w:type="dxa"/>
            <w:left w:w="0" w:type="dxa"/>
            <w:bottom w:w="0" w:type="dxa"/>
            <w:right w:w="0" w:type="dxa"/>
          </w:tblCellMar>
        </w:tblPrEx>
        <w:trPr>
          <w:trHeight w:val="345" w:hRule="atLeast"/>
        </w:trPr>
        <w:tc>
          <w:tcPr>
            <w:tcW w:w="509" w:type="pct"/>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i w:val="0"/>
                <w:iCs w:val="0"/>
                <w:color w:val="333333"/>
              </w:rPr>
            </w:pPr>
            <w:r>
              <w:rPr>
                <w:rFonts w:hint="default" w:ascii="Times New Roman" w:hAnsi="Times New Roman" w:cs="Times New Roman" w:eastAsiaTheme="minorEastAsia"/>
                <w:i w:val="0"/>
                <w:iCs w:val="0"/>
                <w:color w:val="000000"/>
                <w:kern w:val="0"/>
                <w:sz w:val="21"/>
                <w:szCs w:val="21"/>
                <w:lang w:val="en-US" w:eastAsia="zh-CN" w:bidi="ar"/>
              </w:rPr>
              <w:t>2</w:t>
            </w:r>
          </w:p>
        </w:tc>
        <w:tc>
          <w:tcPr>
            <w:tcW w:w="1707" w:type="pc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i w:val="0"/>
                <w:iCs w:val="0"/>
                <w:color w:val="333333"/>
              </w:rPr>
            </w:pPr>
            <w:r>
              <w:rPr>
                <w:rFonts w:hint="eastAsia" w:ascii="宋体" w:hAnsi="宋体" w:eastAsia="宋体" w:cs="宋体"/>
                <w:i w:val="0"/>
                <w:iCs w:val="0"/>
                <w:color w:val="000000"/>
                <w:kern w:val="0"/>
                <w:sz w:val="21"/>
                <w:szCs w:val="21"/>
                <w:lang w:val="en-US" w:eastAsia="zh-CN" w:bidi="ar"/>
              </w:rPr>
              <w:t>设计阶段</w:t>
            </w:r>
          </w:p>
        </w:tc>
        <w:tc>
          <w:tcPr>
            <w:tcW w:w="769" w:type="pc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i w:val="0"/>
                <w:iCs w:val="0"/>
                <w:color w:val="333333"/>
              </w:rPr>
            </w:pPr>
            <w:r>
              <w:rPr>
                <w:rFonts w:hint="default" w:ascii="Times New Roman" w:hAnsi="Times New Roman" w:cs="Times New Roman" w:eastAsiaTheme="minorEastAsia"/>
                <w:i w:val="0"/>
                <w:iCs w:val="0"/>
                <w:color w:val="000000"/>
                <w:kern w:val="0"/>
                <w:sz w:val="21"/>
                <w:szCs w:val="21"/>
                <w:lang w:val="en-US" w:eastAsia="zh-CN" w:bidi="ar"/>
              </w:rPr>
              <w:t>10</w:t>
            </w:r>
            <w:r>
              <w:rPr>
                <w:rFonts w:hint="eastAsia" w:ascii="宋体" w:hAnsi="宋体" w:eastAsia="宋体" w:cs="宋体"/>
                <w:i w:val="0"/>
                <w:iCs w:val="0"/>
                <w:color w:val="000000"/>
                <w:kern w:val="0"/>
                <w:sz w:val="21"/>
                <w:szCs w:val="21"/>
                <w:lang w:val="en-US" w:eastAsia="zh-CN" w:bidi="ar"/>
              </w:rPr>
              <w:t>周</w:t>
            </w:r>
          </w:p>
        </w:tc>
        <w:tc>
          <w:tcPr>
            <w:tcW w:w="512" w:type="pc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i w:val="0"/>
                <w:iCs w:val="0"/>
                <w:color w:val="333333"/>
              </w:rPr>
            </w:pPr>
            <w:r>
              <w:rPr>
                <w:rFonts w:hint="eastAsia" w:ascii="宋体" w:hAnsi="宋体" w:eastAsia="宋体" w:cs="宋体"/>
                <w:i w:val="0"/>
                <w:iCs w:val="0"/>
                <w:color w:val="000000"/>
                <w:kern w:val="0"/>
                <w:sz w:val="21"/>
                <w:szCs w:val="21"/>
                <w:lang w:val="en-US" w:eastAsia="zh-CN" w:bidi="ar"/>
              </w:rPr>
              <w:t> </w:t>
            </w:r>
          </w:p>
        </w:tc>
        <w:tc>
          <w:tcPr>
            <w:tcW w:w="512" w:type="pc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i w:val="0"/>
                <w:iCs w:val="0"/>
                <w:color w:val="333333"/>
              </w:rPr>
            </w:pPr>
            <w:r>
              <w:rPr>
                <w:rFonts w:hint="eastAsia" w:ascii="宋体" w:hAnsi="宋体" w:eastAsia="宋体" w:cs="宋体"/>
                <w:i w:val="0"/>
                <w:iCs w:val="0"/>
                <w:color w:val="000000"/>
                <w:kern w:val="0"/>
                <w:sz w:val="21"/>
                <w:szCs w:val="21"/>
                <w:lang w:val="en-US" w:eastAsia="zh-CN" w:bidi="ar"/>
              </w:rPr>
              <w:t> </w:t>
            </w:r>
          </w:p>
        </w:tc>
        <w:tc>
          <w:tcPr>
            <w:tcW w:w="512" w:type="pc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i w:val="0"/>
                <w:iCs w:val="0"/>
                <w:color w:val="333333"/>
              </w:rPr>
            </w:pPr>
            <w:r>
              <w:rPr>
                <w:rFonts w:hint="eastAsia" w:ascii="宋体" w:hAnsi="宋体" w:eastAsia="宋体" w:cs="宋体"/>
                <w:i w:val="0"/>
                <w:iCs w:val="0"/>
                <w:color w:val="000000"/>
                <w:kern w:val="0"/>
                <w:sz w:val="21"/>
                <w:szCs w:val="21"/>
                <w:lang w:val="en-US" w:eastAsia="zh-CN" w:bidi="ar"/>
              </w:rPr>
              <w:t> </w:t>
            </w:r>
          </w:p>
        </w:tc>
        <w:tc>
          <w:tcPr>
            <w:tcW w:w="475" w:type="pc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i w:val="0"/>
                <w:iCs w:val="0"/>
                <w:color w:val="333333"/>
              </w:rPr>
            </w:pPr>
            <w:r>
              <w:rPr>
                <w:rFonts w:hint="default" w:ascii="Times New Roman" w:hAnsi="Times New Roman" w:cs="Times New Roman" w:eastAsiaTheme="minorEastAsia"/>
                <w:i w:val="0"/>
                <w:iCs w:val="0"/>
                <w:color w:val="000000"/>
                <w:kern w:val="0"/>
                <w:sz w:val="21"/>
                <w:szCs w:val="21"/>
                <w:lang w:val="en-US" w:eastAsia="zh-CN" w:bidi="ar"/>
              </w:rPr>
              <w:t>10</w:t>
            </w:r>
            <w:r>
              <w:rPr>
                <w:rFonts w:hint="eastAsia" w:ascii="宋体" w:hAnsi="宋体" w:eastAsia="宋体" w:cs="宋体"/>
                <w:i w:val="0"/>
                <w:iCs w:val="0"/>
                <w:color w:val="000000"/>
                <w:kern w:val="0"/>
                <w:sz w:val="21"/>
                <w:szCs w:val="21"/>
                <w:lang w:val="en-US" w:eastAsia="zh-CN" w:bidi="ar"/>
              </w:rPr>
              <w:t>周</w:t>
            </w:r>
          </w:p>
        </w:tc>
      </w:tr>
      <w:tr>
        <w:tblPrEx>
          <w:tblCellMar>
            <w:top w:w="0" w:type="dxa"/>
            <w:left w:w="0" w:type="dxa"/>
            <w:bottom w:w="0" w:type="dxa"/>
            <w:right w:w="0" w:type="dxa"/>
          </w:tblCellMar>
        </w:tblPrEx>
        <w:trPr>
          <w:trHeight w:val="345" w:hRule="atLeast"/>
        </w:trPr>
        <w:tc>
          <w:tcPr>
            <w:tcW w:w="509" w:type="pct"/>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i w:val="0"/>
                <w:iCs w:val="0"/>
                <w:color w:val="333333"/>
              </w:rPr>
            </w:pPr>
            <w:r>
              <w:rPr>
                <w:rFonts w:hint="default" w:ascii="Times New Roman" w:hAnsi="Times New Roman" w:cs="Times New Roman" w:eastAsiaTheme="minorEastAsia"/>
                <w:i w:val="0"/>
                <w:iCs w:val="0"/>
                <w:color w:val="000000"/>
                <w:kern w:val="0"/>
                <w:sz w:val="21"/>
                <w:szCs w:val="21"/>
                <w:lang w:val="en-US" w:eastAsia="zh-CN" w:bidi="ar"/>
              </w:rPr>
              <w:t>3</w:t>
            </w:r>
          </w:p>
        </w:tc>
        <w:tc>
          <w:tcPr>
            <w:tcW w:w="1707" w:type="pc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i w:val="0"/>
                <w:iCs w:val="0"/>
                <w:color w:val="333333"/>
              </w:rPr>
            </w:pPr>
            <w:r>
              <w:rPr>
                <w:rFonts w:hint="eastAsia" w:ascii="宋体" w:hAnsi="宋体" w:eastAsia="宋体" w:cs="宋体"/>
                <w:i w:val="0"/>
                <w:iCs w:val="0"/>
                <w:color w:val="000000"/>
                <w:kern w:val="0"/>
                <w:sz w:val="21"/>
                <w:szCs w:val="21"/>
                <w:lang w:val="en-US" w:eastAsia="zh-CN" w:bidi="ar"/>
              </w:rPr>
              <w:t>答辩阶段</w:t>
            </w:r>
          </w:p>
        </w:tc>
        <w:tc>
          <w:tcPr>
            <w:tcW w:w="769" w:type="pc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i w:val="0"/>
                <w:iCs w:val="0"/>
                <w:color w:val="333333"/>
              </w:rPr>
            </w:pPr>
            <w:r>
              <w:rPr>
                <w:rFonts w:hint="default" w:ascii="Times New Roman" w:hAnsi="Times New Roman" w:cs="Times New Roman" w:eastAsiaTheme="minorEastAsia"/>
                <w:i w:val="0"/>
                <w:iCs w:val="0"/>
                <w:color w:val="000000"/>
                <w:kern w:val="0"/>
                <w:sz w:val="21"/>
                <w:szCs w:val="21"/>
                <w:lang w:val="en-US" w:eastAsia="zh-CN" w:bidi="ar"/>
              </w:rPr>
              <w:t>2</w:t>
            </w:r>
            <w:r>
              <w:rPr>
                <w:rFonts w:hint="eastAsia" w:ascii="宋体" w:hAnsi="宋体" w:eastAsia="宋体" w:cs="宋体"/>
                <w:i w:val="0"/>
                <w:iCs w:val="0"/>
                <w:color w:val="000000"/>
                <w:kern w:val="0"/>
                <w:sz w:val="21"/>
                <w:szCs w:val="21"/>
                <w:lang w:val="en-US" w:eastAsia="zh-CN" w:bidi="ar"/>
              </w:rPr>
              <w:t>周</w:t>
            </w:r>
          </w:p>
        </w:tc>
        <w:tc>
          <w:tcPr>
            <w:tcW w:w="512" w:type="pc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i w:val="0"/>
                <w:iCs w:val="0"/>
                <w:color w:val="333333"/>
              </w:rPr>
            </w:pPr>
            <w:r>
              <w:rPr>
                <w:rFonts w:hint="eastAsia" w:ascii="宋体" w:hAnsi="宋体" w:eastAsia="宋体" w:cs="宋体"/>
                <w:i w:val="0"/>
                <w:iCs w:val="0"/>
                <w:color w:val="000000"/>
                <w:kern w:val="0"/>
                <w:sz w:val="21"/>
                <w:szCs w:val="21"/>
                <w:lang w:val="en-US" w:eastAsia="zh-CN" w:bidi="ar"/>
              </w:rPr>
              <w:t> </w:t>
            </w:r>
          </w:p>
        </w:tc>
        <w:tc>
          <w:tcPr>
            <w:tcW w:w="512" w:type="pc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i w:val="0"/>
                <w:iCs w:val="0"/>
                <w:color w:val="333333"/>
              </w:rPr>
            </w:pPr>
            <w:r>
              <w:rPr>
                <w:rFonts w:hint="eastAsia" w:ascii="宋体" w:hAnsi="宋体" w:eastAsia="宋体" w:cs="宋体"/>
                <w:i w:val="0"/>
                <w:iCs w:val="0"/>
                <w:color w:val="000000"/>
                <w:kern w:val="0"/>
                <w:sz w:val="21"/>
                <w:szCs w:val="21"/>
                <w:lang w:val="en-US" w:eastAsia="zh-CN" w:bidi="ar"/>
              </w:rPr>
              <w:t> </w:t>
            </w:r>
          </w:p>
        </w:tc>
        <w:tc>
          <w:tcPr>
            <w:tcW w:w="512" w:type="pc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i w:val="0"/>
                <w:iCs w:val="0"/>
                <w:color w:val="333333"/>
              </w:rPr>
            </w:pPr>
            <w:r>
              <w:rPr>
                <w:rFonts w:hint="eastAsia" w:ascii="宋体" w:hAnsi="宋体" w:eastAsia="宋体" w:cs="宋体"/>
                <w:i w:val="0"/>
                <w:iCs w:val="0"/>
                <w:color w:val="000000"/>
                <w:kern w:val="0"/>
                <w:sz w:val="21"/>
                <w:szCs w:val="21"/>
                <w:lang w:val="en-US" w:eastAsia="zh-CN" w:bidi="ar"/>
              </w:rPr>
              <w:t> </w:t>
            </w:r>
          </w:p>
        </w:tc>
        <w:tc>
          <w:tcPr>
            <w:tcW w:w="475" w:type="pc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i w:val="0"/>
                <w:iCs w:val="0"/>
                <w:color w:val="333333"/>
              </w:rPr>
            </w:pPr>
            <w:r>
              <w:rPr>
                <w:rFonts w:hint="default" w:ascii="Times New Roman" w:hAnsi="Times New Roman" w:cs="Times New Roman" w:eastAsiaTheme="minorEastAsia"/>
                <w:i w:val="0"/>
                <w:iCs w:val="0"/>
                <w:color w:val="000000"/>
                <w:kern w:val="0"/>
                <w:sz w:val="21"/>
                <w:szCs w:val="21"/>
                <w:lang w:val="en-US" w:eastAsia="zh-CN" w:bidi="ar"/>
              </w:rPr>
              <w:t>2</w:t>
            </w:r>
            <w:r>
              <w:rPr>
                <w:rFonts w:hint="eastAsia" w:ascii="宋体" w:hAnsi="宋体" w:eastAsia="宋体" w:cs="宋体"/>
                <w:i w:val="0"/>
                <w:iCs w:val="0"/>
                <w:color w:val="000000"/>
                <w:kern w:val="0"/>
                <w:sz w:val="21"/>
                <w:szCs w:val="21"/>
                <w:lang w:val="en-US" w:eastAsia="zh-CN" w:bidi="ar"/>
              </w:rPr>
              <w:t>周</w:t>
            </w:r>
          </w:p>
        </w:tc>
      </w:tr>
      <w:tr>
        <w:tblPrEx>
          <w:tblCellMar>
            <w:top w:w="0" w:type="dxa"/>
            <w:left w:w="0" w:type="dxa"/>
            <w:bottom w:w="0" w:type="dxa"/>
            <w:right w:w="0" w:type="dxa"/>
          </w:tblCellMar>
        </w:tblPrEx>
        <w:trPr>
          <w:trHeight w:val="345" w:hRule="atLeast"/>
        </w:trPr>
        <w:tc>
          <w:tcPr>
            <w:tcW w:w="2218" w:type="pct"/>
            <w:gridSpan w:val="2"/>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i w:val="0"/>
                <w:iCs w:val="0"/>
                <w:color w:val="333333"/>
              </w:rPr>
            </w:pPr>
            <w:r>
              <w:rPr>
                <w:rFonts w:hint="eastAsia" w:ascii="宋体" w:hAnsi="宋体" w:eastAsia="宋体" w:cs="宋体"/>
                <w:i w:val="0"/>
                <w:iCs w:val="0"/>
                <w:color w:val="000000"/>
                <w:kern w:val="0"/>
                <w:sz w:val="21"/>
                <w:szCs w:val="21"/>
                <w:lang w:val="en-US" w:eastAsia="zh-CN" w:bidi="ar"/>
              </w:rPr>
              <w:t>合计</w:t>
            </w:r>
          </w:p>
        </w:tc>
        <w:tc>
          <w:tcPr>
            <w:tcW w:w="769" w:type="pc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i w:val="0"/>
                <w:iCs w:val="0"/>
                <w:color w:val="333333"/>
              </w:rPr>
            </w:pPr>
            <w:r>
              <w:rPr>
                <w:rFonts w:hint="default" w:ascii="Times New Roman" w:hAnsi="Times New Roman" w:cs="Times New Roman" w:eastAsiaTheme="minorEastAsia"/>
                <w:i w:val="0"/>
                <w:iCs w:val="0"/>
                <w:color w:val="000000"/>
                <w:kern w:val="0"/>
                <w:sz w:val="21"/>
                <w:szCs w:val="21"/>
                <w:lang w:val="en-US" w:eastAsia="zh-CN" w:bidi="ar"/>
              </w:rPr>
              <w:t>14</w:t>
            </w:r>
            <w:r>
              <w:rPr>
                <w:rFonts w:hint="eastAsia" w:ascii="宋体" w:hAnsi="宋体" w:eastAsia="宋体" w:cs="宋体"/>
                <w:i w:val="0"/>
                <w:iCs w:val="0"/>
                <w:color w:val="000000"/>
                <w:kern w:val="0"/>
                <w:sz w:val="21"/>
                <w:szCs w:val="21"/>
                <w:lang w:val="en-US" w:eastAsia="zh-CN" w:bidi="ar"/>
              </w:rPr>
              <w:t>周</w:t>
            </w:r>
          </w:p>
        </w:tc>
        <w:tc>
          <w:tcPr>
            <w:tcW w:w="512" w:type="pc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i w:val="0"/>
                <w:iCs w:val="0"/>
                <w:color w:val="333333"/>
              </w:rPr>
            </w:pPr>
            <w:r>
              <w:rPr>
                <w:rFonts w:hint="eastAsia" w:ascii="宋体" w:hAnsi="宋体" w:eastAsia="宋体" w:cs="宋体"/>
                <w:i w:val="0"/>
                <w:iCs w:val="0"/>
                <w:color w:val="000000"/>
                <w:kern w:val="0"/>
                <w:sz w:val="21"/>
                <w:szCs w:val="21"/>
                <w:lang w:val="en-US" w:eastAsia="zh-CN" w:bidi="ar"/>
              </w:rPr>
              <w:t> </w:t>
            </w:r>
          </w:p>
        </w:tc>
        <w:tc>
          <w:tcPr>
            <w:tcW w:w="512" w:type="pc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i w:val="0"/>
                <w:iCs w:val="0"/>
                <w:color w:val="333333"/>
              </w:rPr>
            </w:pPr>
            <w:r>
              <w:rPr>
                <w:rFonts w:hint="eastAsia" w:ascii="宋体" w:hAnsi="宋体" w:eastAsia="宋体" w:cs="宋体"/>
                <w:i w:val="0"/>
                <w:iCs w:val="0"/>
                <w:color w:val="000000"/>
                <w:kern w:val="0"/>
                <w:sz w:val="21"/>
                <w:szCs w:val="21"/>
                <w:lang w:val="en-US" w:eastAsia="zh-CN" w:bidi="ar"/>
              </w:rPr>
              <w:t> </w:t>
            </w:r>
          </w:p>
        </w:tc>
        <w:tc>
          <w:tcPr>
            <w:tcW w:w="512" w:type="pc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i w:val="0"/>
                <w:iCs w:val="0"/>
                <w:color w:val="333333"/>
              </w:rPr>
            </w:pPr>
            <w:r>
              <w:rPr>
                <w:rFonts w:hint="eastAsia" w:ascii="宋体" w:hAnsi="宋体" w:eastAsia="宋体" w:cs="宋体"/>
                <w:i w:val="0"/>
                <w:iCs w:val="0"/>
                <w:color w:val="000000"/>
                <w:kern w:val="0"/>
                <w:sz w:val="21"/>
                <w:szCs w:val="21"/>
                <w:lang w:val="en-US" w:eastAsia="zh-CN" w:bidi="ar"/>
              </w:rPr>
              <w:t> </w:t>
            </w:r>
          </w:p>
        </w:tc>
        <w:tc>
          <w:tcPr>
            <w:tcW w:w="475" w:type="pc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i w:val="0"/>
                <w:iCs w:val="0"/>
                <w:color w:val="333333"/>
              </w:rPr>
            </w:pPr>
            <w:r>
              <w:rPr>
                <w:rFonts w:hint="default" w:ascii="Times New Roman" w:hAnsi="Times New Roman" w:cs="Times New Roman" w:eastAsiaTheme="minorEastAsia"/>
                <w:i w:val="0"/>
                <w:iCs w:val="0"/>
                <w:color w:val="000000"/>
                <w:kern w:val="0"/>
                <w:sz w:val="21"/>
                <w:szCs w:val="21"/>
                <w:lang w:val="en-US" w:eastAsia="zh-CN" w:bidi="ar"/>
              </w:rPr>
              <w:t>14</w:t>
            </w:r>
            <w:r>
              <w:rPr>
                <w:rFonts w:hint="eastAsia" w:ascii="宋体" w:hAnsi="宋体" w:eastAsia="宋体" w:cs="宋体"/>
                <w:i w:val="0"/>
                <w:iCs w:val="0"/>
                <w:color w:val="000000"/>
                <w:kern w:val="0"/>
                <w:sz w:val="21"/>
                <w:szCs w:val="21"/>
                <w:lang w:val="en-US" w:eastAsia="zh-CN" w:bidi="ar"/>
              </w:rPr>
              <w:t>周</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firstLineChars="200"/>
        <w:jc w:val="left"/>
        <w:rPr>
          <w:rFonts w:hint="eastAsia" w:ascii="宋体" w:hAnsi="宋体" w:eastAsia="宋体" w:cs="宋体"/>
          <w:i w:val="0"/>
          <w:iCs w:val="0"/>
          <w:caps w:val="0"/>
          <w:color w:val="000000"/>
          <w:spacing w:val="0"/>
          <w:kern w:val="0"/>
          <w:sz w:val="21"/>
          <w:szCs w:val="21"/>
          <w:shd w:val="clear" w:fill="FFFFFF"/>
          <w:lang w:val="en-US" w:eastAsia="zh-CN" w:bidi="ar"/>
        </w:rPr>
      </w:pPr>
    </w:p>
    <w:p>
      <w:pPr>
        <w:widowControl/>
        <w:spacing w:before="156" w:beforeLines="50" w:after="156" w:afterLines="50"/>
        <w:ind w:firstLine="562" w:firstLineChars="200"/>
        <w:jc w:val="left"/>
      </w:pPr>
      <w:r>
        <w:rPr>
          <w:rFonts w:hint="eastAsia" w:ascii="黑体" w:hAnsi="黑体" w:eastAsia="黑体"/>
          <w:b/>
          <w:sz w:val="28"/>
          <w:szCs w:val="28"/>
        </w:rPr>
        <w:t>五、教学进度</w:t>
      </w:r>
    </w:p>
    <w:p>
      <w:pPr>
        <w:widowControl/>
        <w:spacing w:before="156" w:beforeLines="50" w:after="156" w:afterLines="50"/>
        <w:jc w:val="center"/>
        <w:rPr>
          <w:rFonts w:ascii="宋体" w:hAnsi="宋体" w:eastAsia="宋体"/>
          <w:szCs w:val="21"/>
        </w:rPr>
      </w:pPr>
      <w:r>
        <w:rPr>
          <w:rFonts w:hint="eastAsia" w:ascii="宋体" w:hAnsi="宋体" w:eastAsia="宋体"/>
          <w:b/>
          <w:szCs w:val="21"/>
        </w:rPr>
        <w:t>表3：教学进度表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2"/>
        <w:gridCol w:w="1300"/>
        <w:gridCol w:w="2832"/>
        <w:gridCol w:w="768"/>
        <w:gridCol w:w="1157"/>
        <w:gridCol w:w="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2"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周次</w:t>
            </w:r>
          </w:p>
        </w:tc>
        <w:tc>
          <w:tcPr>
            <w:tcW w:w="1300"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章节名称</w:t>
            </w:r>
          </w:p>
        </w:tc>
        <w:tc>
          <w:tcPr>
            <w:tcW w:w="2832"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内容提要</w:t>
            </w:r>
          </w:p>
        </w:tc>
        <w:tc>
          <w:tcPr>
            <w:tcW w:w="768"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授课时数</w:t>
            </w:r>
          </w:p>
        </w:tc>
        <w:tc>
          <w:tcPr>
            <w:tcW w:w="1157"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作业及要求</w:t>
            </w:r>
          </w:p>
        </w:tc>
        <w:tc>
          <w:tcPr>
            <w:tcW w:w="935"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2"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rPr>
              <w:t>1</w:t>
            </w:r>
          </w:p>
        </w:tc>
        <w:tc>
          <w:tcPr>
            <w:tcW w:w="1300" w:type="dxa"/>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lang w:val="en-US" w:eastAsia="zh-CN" w:bidi="ar"/>
              </w:rPr>
              <w:t>立题阶段</w:t>
            </w:r>
          </w:p>
        </w:tc>
        <w:tc>
          <w:tcPr>
            <w:tcW w:w="2832" w:type="dxa"/>
            <w:vAlign w:val="center"/>
          </w:tcPr>
          <w:p>
            <w:pPr>
              <w:keepNext w:val="0"/>
              <w:keepLines w:val="0"/>
              <w:widowControl/>
              <w:suppressLineNumbers w:val="0"/>
              <w:jc w:val="left"/>
              <w:textAlignment w:val="bottom"/>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确定设计（论文）选题</w:t>
            </w:r>
          </w:p>
        </w:tc>
        <w:tc>
          <w:tcPr>
            <w:tcW w:w="768" w:type="dxa"/>
            <w:vAlign w:val="center"/>
          </w:tcPr>
          <w:p>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57" w:type="dxa"/>
            <w:vAlign w:val="center"/>
          </w:tcPr>
          <w:p>
            <w:pPr>
              <w:keepNext w:val="0"/>
              <w:keepLines w:val="0"/>
              <w:widowControl/>
              <w:suppressLineNumbers w:val="0"/>
              <w:jc w:val="left"/>
              <w:textAlignment w:val="bottom"/>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完成设计（论文）任务书</w:t>
            </w:r>
          </w:p>
        </w:tc>
        <w:tc>
          <w:tcPr>
            <w:tcW w:w="935"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2"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2</w:t>
            </w:r>
          </w:p>
        </w:tc>
        <w:tc>
          <w:tcPr>
            <w:tcW w:w="1300" w:type="dxa"/>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lang w:val="en-US" w:eastAsia="zh-CN" w:bidi="ar"/>
              </w:rPr>
              <w:t>设计阶段</w:t>
            </w:r>
          </w:p>
        </w:tc>
        <w:tc>
          <w:tcPr>
            <w:tcW w:w="2832" w:type="dxa"/>
            <w:vAlign w:val="center"/>
          </w:tcPr>
          <w:p>
            <w:pPr>
              <w:keepNext w:val="0"/>
              <w:keepLines w:val="0"/>
              <w:widowControl/>
              <w:suppressLineNumbers w:val="0"/>
              <w:jc w:val="left"/>
              <w:textAlignment w:val="bottom"/>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设计（论文）一草、二草、三草、中期考核</w:t>
            </w:r>
          </w:p>
          <w:p>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c>
          <w:tcPr>
            <w:tcW w:w="768" w:type="dxa"/>
            <w:vAlign w:val="center"/>
          </w:tcPr>
          <w:p>
            <w:pPr>
              <w:keepNext w:val="0"/>
              <w:keepLines w:val="0"/>
              <w:widowControl/>
              <w:suppressLineNumbers w:val="0"/>
              <w:jc w:val="left"/>
              <w:textAlignment w:val="bottom"/>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1157" w:type="dxa"/>
            <w:vAlign w:val="center"/>
          </w:tcPr>
          <w:p>
            <w:pPr>
              <w:keepNext w:val="0"/>
              <w:keepLines w:val="0"/>
              <w:widowControl/>
              <w:suppressLineNumbers w:val="0"/>
              <w:jc w:val="left"/>
              <w:textAlignment w:val="bottom"/>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完成中期考核和设计方案</w:t>
            </w:r>
          </w:p>
        </w:tc>
        <w:tc>
          <w:tcPr>
            <w:tcW w:w="935"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2" w:type="dxa"/>
            <w:vAlign w:val="center"/>
          </w:tcPr>
          <w:p>
            <w:pPr>
              <w:widowControl/>
              <w:spacing w:before="156" w:beforeLines="50" w:after="156" w:afterLines="50"/>
              <w:jc w:val="center"/>
              <w:rPr>
                <w:rFonts w:hint="eastAsia" w:ascii="宋体" w:hAnsi="宋体" w:eastAsia="宋体"/>
                <w:szCs w:val="21"/>
                <w:lang w:eastAsia="zh-CN"/>
              </w:rPr>
            </w:pPr>
            <w:r>
              <w:rPr>
                <w:rFonts w:hint="eastAsia" w:ascii="宋体" w:hAnsi="宋体" w:eastAsia="宋体"/>
                <w:szCs w:val="21"/>
                <w:lang w:val="en-US" w:eastAsia="zh-CN"/>
              </w:rPr>
              <w:t>3</w:t>
            </w:r>
          </w:p>
        </w:tc>
        <w:tc>
          <w:tcPr>
            <w:tcW w:w="1300" w:type="dxa"/>
            <w:vAlign w:val="center"/>
          </w:tcPr>
          <w:p>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lang w:val="en-US" w:eastAsia="zh-CN" w:bidi="ar"/>
              </w:rPr>
              <w:t>答辩阶段</w:t>
            </w:r>
          </w:p>
        </w:tc>
        <w:tc>
          <w:tcPr>
            <w:tcW w:w="2832" w:type="dxa"/>
            <w:vAlign w:val="center"/>
          </w:tcPr>
          <w:p>
            <w:pPr>
              <w:keepNext w:val="0"/>
              <w:keepLines w:val="0"/>
              <w:widowControl/>
              <w:suppressLineNumbers w:val="0"/>
              <w:jc w:val="left"/>
              <w:textAlignment w:val="bottom"/>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完成设计（论文）毕业答辩</w:t>
            </w:r>
          </w:p>
        </w:tc>
        <w:tc>
          <w:tcPr>
            <w:tcW w:w="768" w:type="dxa"/>
            <w:vAlign w:val="center"/>
          </w:tcPr>
          <w:p>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57" w:type="dxa"/>
            <w:vAlign w:val="center"/>
          </w:tcPr>
          <w:p>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毕业答辩完成</w:t>
            </w:r>
          </w:p>
        </w:tc>
        <w:tc>
          <w:tcPr>
            <w:tcW w:w="935" w:type="dxa"/>
            <w:vAlign w:val="center"/>
          </w:tcPr>
          <w:p>
            <w:pPr>
              <w:widowControl/>
              <w:spacing w:before="156" w:beforeLines="50" w:after="156" w:afterLines="50"/>
              <w:jc w:val="center"/>
              <w:rPr>
                <w:rFonts w:ascii="宋体" w:hAnsi="宋体" w:eastAsia="宋体"/>
                <w:szCs w:val="21"/>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firstLineChars="200"/>
        <w:jc w:val="left"/>
        <w:rPr>
          <w:rFonts w:hint="eastAsia" w:ascii="宋体" w:hAnsi="宋体" w:eastAsia="宋体" w:cs="宋体"/>
          <w:i w:val="0"/>
          <w:iCs w:val="0"/>
          <w:caps w:val="0"/>
          <w:color w:val="000000"/>
          <w:spacing w:val="0"/>
          <w:kern w:val="0"/>
          <w:sz w:val="21"/>
          <w:szCs w:val="21"/>
          <w:shd w:val="clear" w:fill="FFFFFF"/>
          <w:lang w:val="en-US" w:eastAsia="zh-CN" w:bidi="ar"/>
        </w:rPr>
      </w:pPr>
    </w:p>
    <w:p>
      <w:pPr>
        <w:widowControl/>
        <w:spacing w:before="156" w:beforeLines="50" w:after="156" w:afterLines="50"/>
        <w:ind w:firstLine="562" w:firstLineChars="200"/>
        <w:jc w:val="left"/>
      </w:pPr>
      <w:r>
        <w:rPr>
          <w:rFonts w:hint="eastAsia" w:ascii="黑体" w:hAnsi="黑体" w:eastAsia="黑体"/>
          <w:b/>
          <w:sz w:val="28"/>
          <w:szCs w:val="28"/>
        </w:rPr>
        <w:t>六、教材及参考书目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宋体" w:hAnsi="宋体" w:eastAsia="宋体" w:cs="宋体"/>
          <w:i w:val="0"/>
          <w:iCs w:val="0"/>
          <w:color w:val="333333"/>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教材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宋体" w:hAnsi="宋体" w:eastAsia="宋体" w:cs="宋体"/>
          <w:i w:val="0"/>
          <w:iCs w:val="0"/>
          <w:color w:val="333333"/>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不指定教材，学生根据毕业计的具体题目，查阅相关资料和文献，要求看相关文献不少于10篇，其中外文文献不少于2篇。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宋体" w:hAnsi="宋体" w:eastAsia="宋体" w:cs="宋体"/>
          <w:i w:val="0"/>
          <w:iCs w:val="0"/>
          <w:color w:val="333333"/>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参考书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宋体" w:hAnsi="宋体" w:eastAsia="宋体" w:cs="宋体"/>
          <w:i w:val="0"/>
          <w:iCs w:val="0"/>
          <w:color w:val="333333"/>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 上海理工大学 本科毕业设计(论文)撰写规范及样本，2013</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宋体" w:hAnsi="宋体" w:eastAsia="宋体" w:cs="宋体"/>
          <w:i w:val="0"/>
          <w:iCs w:val="0"/>
          <w:color w:val="333333"/>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[2] 中华人民共和国学位条例，2004</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firstLine="480"/>
        <w:jc w:val="left"/>
        <w:rPr>
          <w:i w:val="0"/>
          <w:iCs w:val="0"/>
          <w:color w:val="333333"/>
        </w:rPr>
      </w:pPr>
      <w:r>
        <w:rPr>
          <w:rFonts w:hint="eastAsia" w:ascii="宋体" w:hAnsi="宋体" w:eastAsia="宋体" w:cs="宋体"/>
          <w:i w:val="0"/>
          <w:iCs w:val="0"/>
          <w:caps w:val="0"/>
          <w:color w:val="000000"/>
          <w:spacing w:val="0"/>
          <w:kern w:val="0"/>
          <w:sz w:val="24"/>
          <w:szCs w:val="24"/>
          <w:shd w:val="clear" w:fill="FFFFFF"/>
          <w:lang w:val="en-US" w:eastAsia="zh-CN" w:bidi="ar"/>
        </w:rPr>
        <w:t> </w:t>
      </w:r>
    </w:p>
    <w:p>
      <w:pPr>
        <w:widowControl/>
        <w:spacing w:before="156" w:beforeLines="50" w:after="156" w:afterLines="50"/>
        <w:ind w:firstLine="562" w:firstLineChars="200"/>
        <w:jc w:val="left"/>
        <w:rPr>
          <w:rFonts w:ascii="宋体" w:hAnsi="宋体" w:eastAsia="宋体"/>
        </w:rPr>
      </w:pPr>
      <w:r>
        <w:rPr>
          <w:rFonts w:hint="eastAsia" w:ascii="黑体" w:hAnsi="黑体" w:eastAsia="黑体"/>
          <w:b/>
          <w:sz w:val="28"/>
          <w:szCs w:val="28"/>
        </w:rPr>
        <w:t xml:space="preserve">七、教学方法 </w:t>
      </w:r>
    </w:p>
    <w:p>
      <w:pPr>
        <w:keepNext w:val="0"/>
        <w:keepLines w:val="0"/>
        <w:pageBreakBefore w:val="0"/>
        <w:widowControl/>
        <w:kinsoku/>
        <w:wordWrap/>
        <w:overflowPunct/>
        <w:topLinePunct w:val="0"/>
        <w:autoSpaceDE/>
        <w:autoSpaceDN/>
        <w:bidi w:val="0"/>
        <w:adjustRightInd/>
        <w:snapToGrid/>
        <w:spacing w:before="156" w:beforeLines="50" w:after="156" w:afterLines="50"/>
        <w:ind w:firstLine="420" w:firstLineChars="200"/>
        <w:jc w:val="left"/>
        <w:textAlignment w:val="auto"/>
        <w:rPr>
          <w:rFonts w:hint="default" w:ascii="宋体" w:hAnsi="宋体" w:eastAsia="宋体"/>
          <w:lang w:val="en-US" w:eastAsia="zh-CN"/>
        </w:rPr>
      </w:pPr>
      <w:r>
        <w:rPr>
          <w:rFonts w:hint="eastAsia" w:ascii="宋体" w:hAnsi="宋体" w:eastAsia="宋体"/>
        </w:rPr>
        <w:t>本课程</w:t>
      </w:r>
      <w:r>
        <w:rPr>
          <w:rFonts w:hint="eastAsia" w:ascii="宋体" w:hAnsi="宋体" w:eastAsia="宋体"/>
          <w:lang w:val="en-US" w:eastAsia="zh-CN"/>
        </w:rPr>
        <w:t>采用线上线下混合式教学模式开展教学，线上以学生自主学习，完成老师发布的教学任务；线下以理论教学和实践教学相结合，课堂讲授、专题讨论、案例分析等多教学方法进行。</w:t>
      </w:r>
    </w:p>
    <w:p>
      <w:pPr>
        <w:keepNext w:val="0"/>
        <w:keepLines w:val="0"/>
        <w:pageBreakBefore w:val="0"/>
        <w:widowControl/>
        <w:kinsoku/>
        <w:wordWrap/>
        <w:overflowPunct/>
        <w:topLinePunct w:val="0"/>
        <w:autoSpaceDE/>
        <w:autoSpaceDN/>
        <w:bidi w:val="0"/>
        <w:adjustRightInd/>
        <w:snapToGrid/>
        <w:spacing w:before="156" w:beforeLines="50" w:after="156" w:afterLines="50"/>
        <w:ind w:firstLine="420" w:firstLineChars="200"/>
        <w:jc w:val="left"/>
        <w:textAlignment w:val="auto"/>
        <w:rPr>
          <w:rFonts w:hint="eastAsia" w:ascii="宋体" w:hAnsi="宋体" w:eastAsia="宋体"/>
        </w:rPr>
      </w:pPr>
      <w:r>
        <w:rPr>
          <w:rFonts w:hint="eastAsia" w:ascii="宋体" w:hAnsi="宋体" w:eastAsia="宋体"/>
        </w:rPr>
        <w:t>1. 讲授法：如何围绕课程的核心</w:t>
      </w:r>
      <w:r>
        <w:rPr>
          <w:rFonts w:hint="eastAsia" w:ascii="宋体" w:hAnsi="宋体" w:eastAsia="宋体"/>
          <w:lang w:val="en-US" w:eastAsia="zh-CN"/>
        </w:rPr>
        <w:t>知识点</w:t>
      </w:r>
      <w:r>
        <w:rPr>
          <w:rFonts w:hint="eastAsia" w:ascii="宋体" w:hAnsi="宋体" w:eastAsia="宋体"/>
        </w:rPr>
        <w:t xml:space="preserve">进行讲解。 </w:t>
      </w:r>
    </w:p>
    <w:p>
      <w:pPr>
        <w:keepNext w:val="0"/>
        <w:keepLines w:val="0"/>
        <w:pageBreakBefore w:val="0"/>
        <w:widowControl/>
        <w:kinsoku/>
        <w:wordWrap/>
        <w:overflowPunct/>
        <w:topLinePunct w:val="0"/>
        <w:autoSpaceDE/>
        <w:autoSpaceDN/>
        <w:bidi w:val="0"/>
        <w:adjustRightInd/>
        <w:snapToGrid/>
        <w:spacing w:before="156" w:beforeLines="50" w:after="156" w:afterLines="50"/>
        <w:ind w:firstLine="420" w:firstLineChars="200"/>
        <w:jc w:val="left"/>
        <w:textAlignment w:val="auto"/>
        <w:rPr>
          <w:rFonts w:hint="eastAsia" w:ascii="宋体" w:hAnsi="宋体" w:eastAsia="宋体"/>
        </w:rPr>
      </w:pPr>
      <w:r>
        <w:rPr>
          <w:rFonts w:hint="eastAsia" w:ascii="宋体" w:hAnsi="宋体" w:eastAsia="宋体"/>
        </w:rPr>
        <w:t>2. 讨论法：围绕主题组织学生进行讨论。</w:t>
      </w:r>
    </w:p>
    <w:p>
      <w:pPr>
        <w:keepNext w:val="0"/>
        <w:keepLines w:val="0"/>
        <w:pageBreakBefore w:val="0"/>
        <w:widowControl/>
        <w:kinsoku/>
        <w:wordWrap/>
        <w:overflowPunct/>
        <w:topLinePunct w:val="0"/>
        <w:autoSpaceDE/>
        <w:autoSpaceDN/>
        <w:bidi w:val="0"/>
        <w:adjustRightInd/>
        <w:snapToGrid/>
        <w:spacing w:before="156" w:beforeLines="50" w:after="156" w:afterLines="50"/>
        <w:ind w:firstLine="420" w:firstLineChars="200"/>
        <w:jc w:val="left"/>
        <w:textAlignment w:val="auto"/>
        <w:rPr>
          <w:rFonts w:hint="eastAsia" w:ascii="宋体" w:hAnsi="宋体" w:eastAsia="宋体"/>
        </w:rPr>
      </w:pPr>
      <w:r>
        <w:rPr>
          <w:rFonts w:hint="eastAsia" w:ascii="宋体" w:hAnsi="宋体" w:eastAsia="宋体"/>
        </w:rPr>
        <w:t>3. 案例教学法：</w:t>
      </w:r>
      <w:r>
        <w:rPr>
          <w:rFonts w:hint="eastAsia" w:ascii="宋体" w:hAnsi="宋体" w:eastAsia="宋体"/>
          <w:lang w:val="en-US" w:eastAsia="zh-CN"/>
        </w:rPr>
        <w:t>融合相关的案例，以具体的案例开展针对性的教学</w:t>
      </w:r>
      <w:r>
        <w:rPr>
          <w:rFonts w:hint="eastAsia" w:ascii="宋体" w:hAnsi="宋体" w:eastAsia="宋体"/>
        </w:rPr>
        <w:t>。</w:t>
      </w:r>
    </w:p>
    <w:p>
      <w:pPr>
        <w:keepNext w:val="0"/>
        <w:keepLines w:val="0"/>
        <w:pageBreakBefore w:val="0"/>
        <w:widowControl/>
        <w:kinsoku/>
        <w:wordWrap/>
        <w:overflowPunct/>
        <w:topLinePunct w:val="0"/>
        <w:autoSpaceDE/>
        <w:autoSpaceDN/>
        <w:bidi w:val="0"/>
        <w:adjustRightInd/>
        <w:snapToGrid/>
        <w:spacing w:before="156" w:beforeLines="50" w:after="156" w:afterLines="50"/>
        <w:ind w:firstLine="420" w:firstLineChars="200"/>
        <w:jc w:val="left"/>
        <w:textAlignment w:val="auto"/>
        <w:rPr>
          <w:rFonts w:hint="eastAsia" w:ascii="宋体" w:hAnsi="宋体" w:eastAsia="宋体"/>
          <w:lang w:val="en-US" w:eastAsia="zh-CN"/>
        </w:rPr>
      </w:pPr>
      <w:r>
        <w:rPr>
          <w:rFonts w:hint="eastAsia" w:ascii="宋体" w:hAnsi="宋体" w:eastAsia="宋体"/>
        </w:rPr>
        <w:t>4．</w:t>
      </w:r>
      <w:r>
        <w:rPr>
          <w:rFonts w:hint="eastAsia" w:ascii="宋体" w:hAnsi="宋体" w:eastAsia="宋体"/>
          <w:lang w:val="en-US" w:eastAsia="zh-CN"/>
        </w:rPr>
        <w:t>实验实践教学法</w:t>
      </w:r>
      <w:r>
        <w:rPr>
          <w:rFonts w:hint="eastAsia" w:ascii="宋体" w:hAnsi="宋体" w:eastAsia="宋体"/>
        </w:rPr>
        <w:t>：</w:t>
      </w:r>
      <w:r>
        <w:rPr>
          <w:rFonts w:hint="eastAsia" w:ascii="宋体" w:hAnsi="宋体" w:eastAsia="宋体"/>
          <w:lang w:val="en-US" w:eastAsia="zh-CN"/>
        </w:rPr>
        <w:t>围绕教学目标的实现，开展系列的实践教学。通过现场的调查与认知，使学生牢固掌握本课程的知识，培养学生的实践能力，同时为后续课程的学习奠定基础。</w:t>
      </w:r>
    </w:p>
    <w:p>
      <w:pPr>
        <w:widowControl/>
        <w:spacing w:before="156" w:beforeLines="50" w:after="156" w:afterLines="50"/>
        <w:ind w:firstLine="420" w:firstLineChars="200"/>
        <w:jc w:val="left"/>
        <w:rPr>
          <w:rFonts w:ascii="黑体" w:hAnsi="黑体" w:eastAsia="黑体"/>
          <w:b/>
          <w:sz w:val="28"/>
          <w:szCs w:val="28"/>
        </w:rPr>
      </w:pPr>
      <w:r>
        <w:rPr>
          <w:rFonts w:ascii="宋体" w:hAnsi="宋体" w:eastAsia="宋体"/>
        </w:rPr>
        <w:t xml:space="preserve"> </w:t>
      </w:r>
      <w:r>
        <w:rPr>
          <w:rFonts w:hint="eastAsia" w:ascii="黑体" w:hAnsi="黑体" w:eastAsia="黑体"/>
          <w:b/>
          <w:sz w:val="28"/>
          <w:szCs w:val="28"/>
        </w:rPr>
        <w:t>八、考核方式及评定方法</w:t>
      </w:r>
    </w:p>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（一）课程考核与课程目标的对应关系 </w:t>
      </w:r>
    </w:p>
    <w:p>
      <w:pPr>
        <w:widowControl/>
        <w:spacing w:before="156" w:beforeLines="50" w:after="156" w:afterLines="50"/>
        <w:jc w:val="center"/>
        <w:rPr>
          <w:rFonts w:hint="eastAsia" w:ascii="宋体" w:hAnsi="宋体" w:eastAsia="宋体"/>
          <w:b/>
          <w:szCs w:val="21"/>
        </w:rPr>
      </w:pPr>
      <w:r>
        <w:rPr>
          <w:rFonts w:hint="eastAsia" w:ascii="宋体" w:hAnsi="宋体" w:eastAsia="宋体"/>
          <w:b/>
          <w:szCs w:val="21"/>
        </w:rPr>
        <w:t>表4：课程考核与课程目标的对应关系表</w:t>
      </w:r>
    </w:p>
    <w:tbl>
      <w:tblPr>
        <w:tblStyle w:val="4"/>
        <w:tblW w:w="8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2849"/>
        <w:gridCol w:w="2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b/>
              </w:rPr>
            </w:pPr>
            <w:r>
              <w:rPr>
                <w:rFonts w:hint="eastAsia" w:hAnsi="宋体"/>
                <w:b/>
              </w:rPr>
              <w:t>课程目标</w:t>
            </w:r>
          </w:p>
        </w:tc>
        <w:tc>
          <w:tcPr>
            <w:tcW w:w="2849" w:type="dxa"/>
            <w:vAlign w:val="center"/>
          </w:tcPr>
          <w:p>
            <w:pPr>
              <w:pStyle w:val="2"/>
              <w:spacing w:before="156" w:beforeLines="50" w:after="156" w:afterLines="50"/>
              <w:jc w:val="center"/>
              <w:rPr>
                <w:rFonts w:hAnsi="宋体"/>
                <w:b/>
              </w:rPr>
            </w:pPr>
            <w:r>
              <w:rPr>
                <w:rFonts w:hint="eastAsia" w:hAnsi="宋体"/>
                <w:b/>
              </w:rPr>
              <w:t>考核要点</w:t>
            </w:r>
          </w:p>
        </w:tc>
        <w:tc>
          <w:tcPr>
            <w:tcW w:w="2849" w:type="dxa"/>
            <w:vAlign w:val="center"/>
          </w:tcPr>
          <w:p>
            <w:pPr>
              <w:pStyle w:val="2"/>
              <w:spacing w:before="156" w:beforeLines="50" w:after="156" w:afterLines="50"/>
              <w:jc w:val="center"/>
              <w:rPr>
                <w:rFonts w:hAnsi="宋体"/>
                <w:b/>
              </w:rPr>
            </w:pPr>
            <w:r>
              <w:rPr>
                <w:rFonts w:hint="eastAsia" w:hAnsi="宋体"/>
                <w:b/>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rPr>
            </w:pPr>
            <w:r>
              <w:rPr>
                <w:rFonts w:hint="eastAsia" w:hAnsi="宋体"/>
              </w:rPr>
              <w:t>课程目标1</w:t>
            </w:r>
          </w:p>
        </w:tc>
        <w:tc>
          <w:tcPr>
            <w:tcW w:w="2849" w:type="dxa"/>
            <w:vAlign w:val="center"/>
          </w:tcPr>
          <w:p>
            <w:pPr>
              <w:pStyle w:val="2"/>
              <w:spacing w:before="156" w:beforeLines="50" w:after="156" w:afterLines="50"/>
              <w:ind w:firstLine="630" w:firstLineChars="300"/>
              <w:jc w:val="both"/>
              <w:rPr>
                <w:rFonts w:hint="default" w:hAnsi="宋体" w:eastAsia="宋体"/>
                <w:b/>
                <w:lang w:val="en-US" w:eastAsia="zh-CN"/>
              </w:rPr>
            </w:pPr>
            <w:r>
              <w:rPr>
                <w:rFonts w:hint="eastAsia" w:hAnsi="宋体" w:cstheme="minorBidi"/>
                <w:kern w:val="2"/>
                <w:sz w:val="21"/>
                <w:szCs w:val="21"/>
                <w:lang w:val="en-US" w:eastAsia="zh-CN" w:bidi="ar-SA"/>
              </w:rPr>
              <w:t>核心</w:t>
            </w:r>
            <w:r>
              <w:rPr>
                <w:rFonts w:hint="eastAsia" w:ascii="宋体" w:hAnsi="宋体" w:eastAsia="宋体" w:cstheme="minorBidi"/>
                <w:kern w:val="2"/>
                <w:sz w:val="21"/>
                <w:szCs w:val="21"/>
                <w:lang w:val="en-US" w:eastAsia="zh-CN" w:bidi="ar-SA"/>
              </w:rPr>
              <w:t>知识的掌握度</w:t>
            </w:r>
          </w:p>
        </w:tc>
        <w:tc>
          <w:tcPr>
            <w:tcW w:w="2849" w:type="dxa"/>
            <w:vAlign w:val="center"/>
          </w:tcPr>
          <w:p>
            <w:pPr>
              <w:pStyle w:val="2"/>
              <w:spacing w:before="156" w:beforeLines="50" w:after="156" w:afterLines="50"/>
              <w:jc w:val="both"/>
              <w:rPr>
                <w:rFonts w:hint="default" w:ascii="宋体" w:hAnsi="宋体" w:eastAsia="宋体" w:cstheme="minorBidi"/>
                <w:kern w:val="2"/>
                <w:sz w:val="21"/>
                <w:szCs w:val="21"/>
                <w:lang w:val="en-US" w:eastAsia="zh-CN" w:bidi="ar-SA"/>
              </w:rPr>
            </w:pPr>
            <w:r>
              <w:rPr>
                <w:rFonts w:hint="eastAsia" w:hAnsi="宋体" w:cstheme="minorBidi"/>
                <w:kern w:val="2"/>
                <w:sz w:val="21"/>
                <w:szCs w:val="21"/>
                <w:lang w:val="en-US" w:eastAsia="zh-CN" w:bidi="ar-SA"/>
              </w:rPr>
              <w:t>线上测验、</w:t>
            </w:r>
            <w:r>
              <w:rPr>
                <w:rFonts w:hint="eastAsia" w:ascii="宋体" w:hAnsi="宋体" w:eastAsia="宋体" w:cstheme="minorBidi"/>
                <w:kern w:val="2"/>
                <w:sz w:val="21"/>
                <w:szCs w:val="21"/>
                <w:lang w:val="en-US" w:eastAsia="zh-CN" w:bidi="ar-SA"/>
              </w:rPr>
              <w:t>课堂提问、研讨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jc w:val="center"/>
        </w:trPr>
        <w:tc>
          <w:tcPr>
            <w:tcW w:w="2847" w:type="dxa"/>
            <w:vAlign w:val="center"/>
          </w:tcPr>
          <w:p>
            <w:pPr>
              <w:pStyle w:val="2"/>
              <w:spacing w:before="156" w:beforeLines="50" w:after="156" w:afterLines="50"/>
              <w:jc w:val="center"/>
              <w:rPr>
                <w:rFonts w:hAnsi="宋体"/>
              </w:rPr>
            </w:pPr>
            <w:r>
              <w:rPr>
                <w:rFonts w:hint="eastAsia" w:hAnsi="宋体"/>
              </w:rPr>
              <w:t>课程目标2</w:t>
            </w:r>
          </w:p>
        </w:tc>
        <w:tc>
          <w:tcPr>
            <w:tcW w:w="2849" w:type="dxa"/>
            <w:vAlign w:val="center"/>
          </w:tcPr>
          <w:p>
            <w:pPr>
              <w:pStyle w:val="2"/>
              <w:spacing w:before="156" w:beforeLines="50" w:after="156" w:afterLines="50"/>
              <w:jc w:val="center"/>
              <w:rPr>
                <w:rFonts w:hint="default" w:hAnsi="宋体"/>
                <w:b/>
                <w:lang w:val="en-US"/>
              </w:rPr>
            </w:pPr>
            <w:r>
              <w:rPr>
                <w:rFonts w:hint="eastAsia" w:hAnsi="宋体" w:cstheme="minorBidi"/>
                <w:kern w:val="2"/>
                <w:sz w:val="21"/>
                <w:szCs w:val="21"/>
                <w:lang w:val="en-US" w:eastAsia="zh-CN" w:bidi="ar-SA"/>
              </w:rPr>
              <w:t>理论基础知识的掌握度，实践能力、小组协作能力、表达能力等</w:t>
            </w:r>
            <w:r>
              <w:rPr>
                <w:rFonts w:hint="eastAsia" w:ascii="宋体" w:hAnsi="宋体" w:eastAsia="宋体" w:cstheme="minorBidi"/>
                <w:kern w:val="2"/>
                <w:sz w:val="21"/>
                <w:szCs w:val="21"/>
                <w:lang w:val="en-US" w:eastAsia="zh-CN" w:bidi="ar-SA"/>
              </w:rPr>
              <w:t>综合能力</w:t>
            </w:r>
          </w:p>
        </w:tc>
        <w:tc>
          <w:tcPr>
            <w:tcW w:w="2849" w:type="dxa"/>
            <w:vAlign w:val="center"/>
          </w:tcPr>
          <w:p>
            <w:pPr>
              <w:pStyle w:val="2"/>
              <w:spacing w:before="156" w:beforeLines="50" w:after="156" w:afterLines="50"/>
              <w:jc w:val="both"/>
              <w:rPr>
                <w:rFonts w:hint="default" w:ascii="宋体" w:hAnsi="宋体" w:eastAsia="宋体" w:cstheme="minorBidi"/>
                <w:kern w:val="2"/>
                <w:sz w:val="21"/>
                <w:szCs w:val="21"/>
                <w:lang w:val="en-US" w:eastAsia="zh-CN" w:bidi="ar-SA"/>
              </w:rPr>
            </w:pPr>
            <w:r>
              <w:rPr>
                <w:rFonts w:hint="eastAsia" w:hAnsi="宋体" w:cstheme="minorBidi"/>
                <w:kern w:val="2"/>
                <w:sz w:val="21"/>
                <w:szCs w:val="21"/>
                <w:lang w:val="en-US" w:eastAsia="zh-CN" w:bidi="ar-SA"/>
              </w:rPr>
              <w:t>设计（实验）报告</w:t>
            </w:r>
            <w:r>
              <w:rPr>
                <w:rFonts w:hint="eastAsia" w:ascii="宋体" w:hAnsi="宋体" w:eastAsia="宋体" w:cstheme="minorBidi"/>
                <w:kern w:val="2"/>
                <w:sz w:val="21"/>
                <w:szCs w:val="21"/>
                <w:lang w:val="en-US" w:eastAsia="zh-CN" w:bidi="ar-SA"/>
              </w:rPr>
              <w:t>、研讨</w:t>
            </w:r>
            <w:r>
              <w:rPr>
                <w:rFonts w:hint="eastAsia" w:hAnsi="宋体" w:cstheme="minorBidi"/>
                <w:kern w:val="2"/>
                <w:sz w:val="21"/>
                <w:szCs w:val="21"/>
                <w:lang w:val="en-US" w:eastAsia="zh-CN" w:bidi="ar-SA"/>
              </w:rPr>
              <w:t>发言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rPr>
            </w:pPr>
            <w:r>
              <w:rPr>
                <w:rFonts w:hint="eastAsia" w:hAnsi="宋体"/>
              </w:rPr>
              <w:t>课程目标3</w:t>
            </w:r>
          </w:p>
        </w:tc>
        <w:tc>
          <w:tcPr>
            <w:tcW w:w="2849" w:type="dxa"/>
            <w:vAlign w:val="center"/>
          </w:tcPr>
          <w:p>
            <w:pPr>
              <w:pStyle w:val="2"/>
              <w:spacing w:before="156" w:beforeLines="50" w:after="156" w:afterLines="50"/>
              <w:jc w:val="center"/>
              <w:rPr>
                <w:rFonts w:hint="default" w:hAnsi="宋体" w:eastAsia="宋体"/>
                <w:b/>
                <w:lang w:val="en-US" w:eastAsia="zh-CN"/>
              </w:rPr>
            </w:pPr>
            <w:r>
              <w:rPr>
                <w:rFonts w:hint="eastAsia" w:hAnsi="宋体" w:cstheme="minorBidi"/>
                <w:kern w:val="2"/>
                <w:sz w:val="21"/>
                <w:szCs w:val="21"/>
                <w:lang w:val="en-US" w:eastAsia="zh-CN" w:bidi="ar-SA"/>
              </w:rPr>
              <w:t>核心</w:t>
            </w:r>
            <w:r>
              <w:rPr>
                <w:rFonts w:hint="eastAsia" w:ascii="宋体" w:hAnsi="宋体" w:eastAsia="宋体" w:cstheme="minorBidi"/>
                <w:kern w:val="2"/>
                <w:sz w:val="21"/>
                <w:szCs w:val="21"/>
                <w:lang w:val="en-US" w:eastAsia="zh-CN" w:bidi="ar-SA"/>
              </w:rPr>
              <w:t>知识的掌握度</w:t>
            </w:r>
            <w:r>
              <w:rPr>
                <w:rFonts w:hint="eastAsia" w:hAnsi="宋体" w:cstheme="minorBidi"/>
                <w:kern w:val="2"/>
                <w:sz w:val="21"/>
                <w:szCs w:val="21"/>
                <w:lang w:val="en-US" w:eastAsia="zh-CN" w:bidi="ar-SA"/>
              </w:rPr>
              <w:t>，综合能力评价</w:t>
            </w:r>
          </w:p>
        </w:tc>
        <w:tc>
          <w:tcPr>
            <w:tcW w:w="2849" w:type="dxa"/>
            <w:vAlign w:val="center"/>
          </w:tcPr>
          <w:p>
            <w:pPr>
              <w:pStyle w:val="2"/>
              <w:spacing w:before="156" w:beforeLines="50" w:after="156" w:afterLines="50"/>
              <w:jc w:val="both"/>
              <w:rPr>
                <w:rFonts w:hint="default" w:ascii="宋体" w:hAnsi="宋体" w:eastAsia="宋体" w:cstheme="minorBidi"/>
                <w:kern w:val="2"/>
                <w:sz w:val="21"/>
                <w:szCs w:val="21"/>
                <w:lang w:val="en-US" w:eastAsia="zh-CN" w:bidi="ar-SA"/>
              </w:rPr>
            </w:pPr>
            <w:r>
              <w:rPr>
                <w:rFonts w:hint="eastAsia" w:hAnsi="宋体" w:cstheme="minorBidi"/>
                <w:kern w:val="2"/>
                <w:sz w:val="21"/>
                <w:szCs w:val="21"/>
                <w:lang w:val="en-US" w:eastAsia="zh-CN" w:bidi="ar-SA"/>
              </w:rPr>
              <w:t>设计（实验）报告、</w:t>
            </w:r>
            <w:r>
              <w:rPr>
                <w:rFonts w:hint="eastAsia" w:ascii="宋体" w:hAnsi="宋体" w:eastAsia="宋体" w:cstheme="minorBidi"/>
                <w:kern w:val="2"/>
                <w:sz w:val="21"/>
                <w:szCs w:val="21"/>
                <w:lang w:val="en-US" w:eastAsia="zh-CN" w:bidi="ar-SA"/>
              </w:rPr>
              <w:t>研讨</w:t>
            </w:r>
            <w:r>
              <w:rPr>
                <w:rFonts w:hint="eastAsia" w:hAnsi="宋体" w:cstheme="minorBidi"/>
                <w:kern w:val="2"/>
                <w:sz w:val="21"/>
                <w:szCs w:val="21"/>
                <w:lang w:val="en-US" w:eastAsia="zh-CN" w:bidi="ar-SA"/>
              </w:rPr>
              <w:t>发言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spacing w:before="156" w:beforeLines="50" w:after="156" w:afterLines="50"/>
              <w:jc w:val="center"/>
              <w:rPr>
                <w:rFonts w:hint="eastAsia" w:hAnsi="宋体" w:eastAsiaTheme="minorEastAsia"/>
                <w:lang w:eastAsia="zh-CN"/>
              </w:rPr>
            </w:pPr>
            <w:r>
              <w:rPr>
                <w:rFonts w:hint="eastAsia" w:hAnsi="宋体"/>
              </w:rPr>
              <w:t>课程目标</w:t>
            </w:r>
            <w:r>
              <w:rPr>
                <w:rFonts w:hint="eastAsia" w:hAnsi="宋体"/>
                <w:lang w:val="en-US" w:eastAsia="zh-CN"/>
              </w:rPr>
              <w:t>4</w:t>
            </w:r>
          </w:p>
        </w:tc>
        <w:tc>
          <w:tcPr>
            <w:tcW w:w="2849" w:type="dxa"/>
            <w:vAlign w:val="center"/>
          </w:tcPr>
          <w:p>
            <w:pPr>
              <w:pStyle w:val="2"/>
              <w:spacing w:before="156" w:beforeLines="50" w:after="156" w:afterLines="50"/>
              <w:ind w:firstLine="630" w:firstLineChars="300"/>
              <w:jc w:val="both"/>
              <w:rPr>
                <w:rFonts w:hint="eastAsia" w:hAnsi="宋体" w:cstheme="minorBidi"/>
                <w:kern w:val="2"/>
                <w:sz w:val="21"/>
                <w:szCs w:val="21"/>
                <w:lang w:val="en-US" w:eastAsia="zh-CN" w:bidi="ar-SA"/>
              </w:rPr>
            </w:pPr>
            <w:r>
              <w:rPr>
                <w:rFonts w:hint="eastAsia" w:hAnsi="宋体" w:cstheme="minorBidi"/>
                <w:kern w:val="2"/>
                <w:sz w:val="21"/>
                <w:szCs w:val="21"/>
                <w:lang w:val="en-US" w:eastAsia="zh-CN" w:bidi="ar-SA"/>
              </w:rPr>
              <w:t>核心</w:t>
            </w:r>
            <w:r>
              <w:rPr>
                <w:rFonts w:hint="eastAsia" w:ascii="宋体" w:hAnsi="宋体" w:eastAsia="宋体" w:cstheme="minorBidi"/>
                <w:kern w:val="2"/>
                <w:sz w:val="21"/>
                <w:szCs w:val="21"/>
                <w:lang w:val="en-US" w:eastAsia="zh-CN" w:bidi="ar-SA"/>
              </w:rPr>
              <w:t>知识的掌握度</w:t>
            </w:r>
          </w:p>
        </w:tc>
        <w:tc>
          <w:tcPr>
            <w:tcW w:w="2849" w:type="dxa"/>
            <w:vAlign w:val="center"/>
          </w:tcPr>
          <w:p>
            <w:pPr>
              <w:pStyle w:val="2"/>
              <w:spacing w:before="156" w:beforeLines="50" w:after="156" w:afterLines="50"/>
              <w:jc w:val="both"/>
              <w:rPr>
                <w:rFonts w:hint="eastAsia" w:hAnsi="宋体" w:cstheme="minorBidi"/>
                <w:kern w:val="2"/>
                <w:sz w:val="21"/>
                <w:szCs w:val="21"/>
                <w:lang w:val="en-US" w:eastAsia="zh-CN" w:bidi="ar-SA"/>
              </w:rPr>
            </w:pPr>
            <w:r>
              <w:rPr>
                <w:rFonts w:hint="eastAsia" w:hAnsi="宋体" w:cstheme="minorBidi"/>
                <w:kern w:val="2"/>
                <w:sz w:val="21"/>
                <w:szCs w:val="21"/>
                <w:lang w:val="en-US" w:eastAsia="zh-CN" w:bidi="ar-SA"/>
              </w:rPr>
              <w:t>设计（实验）报告</w:t>
            </w:r>
            <w:r>
              <w:rPr>
                <w:rFonts w:hint="eastAsia" w:ascii="宋体" w:hAnsi="宋体" w:eastAsia="宋体" w:cstheme="minorBidi"/>
                <w:kern w:val="2"/>
                <w:sz w:val="21"/>
                <w:szCs w:val="21"/>
                <w:lang w:val="en-US" w:eastAsia="zh-CN" w:bidi="ar-SA"/>
              </w:rPr>
              <w:t>、研讨</w:t>
            </w:r>
            <w:r>
              <w:rPr>
                <w:rFonts w:hint="eastAsia" w:hAnsi="宋体" w:cstheme="minorBidi"/>
                <w:kern w:val="2"/>
                <w:sz w:val="21"/>
                <w:szCs w:val="21"/>
                <w:lang w:val="en-US" w:eastAsia="zh-CN" w:bidi="ar-SA"/>
              </w:rPr>
              <w:t>发言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spacing w:before="156" w:beforeLines="50" w:after="156" w:afterLines="50"/>
              <w:jc w:val="center"/>
              <w:rPr>
                <w:rFonts w:hint="eastAsia" w:hAnsi="宋体" w:eastAsiaTheme="minorEastAsia"/>
                <w:lang w:eastAsia="zh-CN"/>
              </w:rPr>
            </w:pPr>
            <w:r>
              <w:rPr>
                <w:rFonts w:hint="eastAsia" w:hAnsi="宋体"/>
              </w:rPr>
              <w:t>课程目标</w:t>
            </w:r>
            <w:r>
              <w:rPr>
                <w:rFonts w:hint="eastAsia" w:hAnsi="宋体"/>
                <w:lang w:val="en-US" w:eastAsia="zh-CN"/>
              </w:rPr>
              <w:t>5</w:t>
            </w:r>
          </w:p>
        </w:tc>
        <w:tc>
          <w:tcPr>
            <w:tcW w:w="2849" w:type="dxa"/>
            <w:vAlign w:val="center"/>
          </w:tcPr>
          <w:p>
            <w:pPr>
              <w:pStyle w:val="2"/>
              <w:spacing w:before="156" w:beforeLines="50" w:after="156" w:afterLines="50"/>
              <w:jc w:val="center"/>
              <w:rPr>
                <w:rFonts w:hint="eastAsia" w:hAnsi="宋体" w:cstheme="minorBidi"/>
                <w:kern w:val="2"/>
                <w:sz w:val="21"/>
                <w:szCs w:val="21"/>
                <w:lang w:val="en-US" w:eastAsia="zh-CN" w:bidi="ar-SA"/>
              </w:rPr>
            </w:pPr>
            <w:r>
              <w:rPr>
                <w:rFonts w:hint="eastAsia" w:hAnsi="宋体" w:cstheme="minorBidi"/>
                <w:kern w:val="2"/>
                <w:sz w:val="21"/>
                <w:szCs w:val="21"/>
                <w:lang w:val="en-US" w:eastAsia="zh-CN" w:bidi="ar-SA"/>
              </w:rPr>
              <w:t>理论基础知识的掌握度，实践能力、小组协作能力、表达能力等</w:t>
            </w:r>
            <w:r>
              <w:rPr>
                <w:rFonts w:hint="eastAsia" w:ascii="宋体" w:hAnsi="宋体" w:eastAsia="宋体" w:cstheme="minorBidi"/>
                <w:kern w:val="2"/>
                <w:sz w:val="21"/>
                <w:szCs w:val="21"/>
                <w:lang w:val="en-US" w:eastAsia="zh-CN" w:bidi="ar-SA"/>
              </w:rPr>
              <w:t>综合能力</w:t>
            </w:r>
          </w:p>
        </w:tc>
        <w:tc>
          <w:tcPr>
            <w:tcW w:w="2849" w:type="dxa"/>
            <w:vAlign w:val="center"/>
          </w:tcPr>
          <w:p>
            <w:pPr>
              <w:pStyle w:val="2"/>
              <w:spacing w:before="156" w:beforeLines="50" w:after="156" w:afterLines="50"/>
              <w:jc w:val="both"/>
              <w:rPr>
                <w:rFonts w:hint="eastAsia" w:hAnsi="宋体" w:cstheme="minorBidi"/>
                <w:kern w:val="2"/>
                <w:sz w:val="21"/>
                <w:szCs w:val="21"/>
                <w:lang w:val="en-US" w:eastAsia="zh-CN" w:bidi="ar-SA"/>
              </w:rPr>
            </w:pPr>
            <w:r>
              <w:rPr>
                <w:rFonts w:hint="eastAsia" w:hAnsi="宋体" w:cstheme="minorBidi"/>
                <w:kern w:val="2"/>
                <w:sz w:val="21"/>
                <w:szCs w:val="21"/>
                <w:lang w:val="en-US" w:eastAsia="zh-CN" w:bidi="ar-SA"/>
              </w:rPr>
              <w:t>设计（实验）报告、</w:t>
            </w:r>
            <w:r>
              <w:rPr>
                <w:rFonts w:hint="eastAsia" w:ascii="宋体" w:hAnsi="宋体" w:eastAsia="宋体" w:cstheme="minorBidi"/>
                <w:kern w:val="2"/>
                <w:sz w:val="21"/>
                <w:szCs w:val="21"/>
                <w:lang w:val="en-US" w:eastAsia="zh-CN" w:bidi="ar-SA"/>
              </w:rPr>
              <w:t>研讨</w:t>
            </w:r>
            <w:r>
              <w:rPr>
                <w:rFonts w:hint="eastAsia" w:hAnsi="宋体" w:cstheme="minorBidi"/>
                <w:kern w:val="2"/>
                <w:sz w:val="21"/>
                <w:szCs w:val="21"/>
                <w:lang w:val="en-US" w:eastAsia="zh-CN" w:bidi="ar-SA"/>
              </w:rPr>
              <w:t>发言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spacing w:before="156" w:beforeLines="50" w:after="156" w:afterLines="50"/>
              <w:jc w:val="center"/>
              <w:rPr>
                <w:rFonts w:hint="eastAsia" w:hAnsi="宋体" w:eastAsiaTheme="minorEastAsia"/>
                <w:lang w:eastAsia="zh-CN"/>
              </w:rPr>
            </w:pPr>
            <w:r>
              <w:rPr>
                <w:rFonts w:hint="eastAsia" w:hAnsi="宋体"/>
              </w:rPr>
              <w:t>课程目标</w:t>
            </w:r>
            <w:r>
              <w:rPr>
                <w:rFonts w:hint="eastAsia" w:hAnsi="宋体"/>
                <w:lang w:val="en-US" w:eastAsia="zh-CN"/>
              </w:rPr>
              <w:t>6</w:t>
            </w:r>
          </w:p>
        </w:tc>
        <w:tc>
          <w:tcPr>
            <w:tcW w:w="2849" w:type="dxa"/>
            <w:vAlign w:val="center"/>
          </w:tcPr>
          <w:p>
            <w:pPr>
              <w:pStyle w:val="2"/>
              <w:spacing w:before="156" w:beforeLines="50" w:after="156" w:afterLines="50"/>
              <w:ind w:firstLine="630" w:firstLineChars="300"/>
              <w:jc w:val="both"/>
              <w:rPr>
                <w:rFonts w:hint="eastAsia" w:hAnsi="宋体" w:cstheme="minorBidi"/>
                <w:kern w:val="2"/>
                <w:sz w:val="21"/>
                <w:szCs w:val="21"/>
                <w:lang w:val="en-US" w:eastAsia="zh-CN" w:bidi="ar-SA"/>
              </w:rPr>
            </w:pPr>
            <w:r>
              <w:rPr>
                <w:rFonts w:hint="eastAsia" w:hAnsi="宋体" w:cstheme="minorBidi"/>
                <w:kern w:val="2"/>
                <w:sz w:val="21"/>
                <w:szCs w:val="21"/>
                <w:lang w:val="en-US" w:eastAsia="zh-CN" w:bidi="ar-SA"/>
              </w:rPr>
              <w:t>核心</w:t>
            </w:r>
            <w:r>
              <w:rPr>
                <w:rFonts w:hint="eastAsia" w:ascii="宋体" w:hAnsi="宋体" w:eastAsia="宋体" w:cstheme="minorBidi"/>
                <w:kern w:val="2"/>
                <w:sz w:val="21"/>
                <w:szCs w:val="21"/>
                <w:lang w:val="en-US" w:eastAsia="zh-CN" w:bidi="ar-SA"/>
              </w:rPr>
              <w:t>知识的掌握度</w:t>
            </w:r>
          </w:p>
        </w:tc>
        <w:tc>
          <w:tcPr>
            <w:tcW w:w="2849" w:type="dxa"/>
            <w:vAlign w:val="center"/>
          </w:tcPr>
          <w:p>
            <w:pPr>
              <w:pStyle w:val="2"/>
              <w:spacing w:before="156" w:beforeLines="50" w:after="156" w:afterLines="50"/>
              <w:jc w:val="both"/>
              <w:rPr>
                <w:rFonts w:hint="eastAsia" w:hAnsi="宋体" w:cstheme="minorBidi"/>
                <w:kern w:val="2"/>
                <w:sz w:val="21"/>
                <w:szCs w:val="21"/>
                <w:lang w:val="en-US" w:eastAsia="zh-CN" w:bidi="ar-SA"/>
              </w:rPr>
            </w:pPr>
            <w:r>
              <w:rPr>
                <w:rFonts w:hint="eastAsia" w:hAnsi="宋体" w:cstheme="minorBidi"/>
                <w:kern w:val="2"/>
                <w:sz w:val="21"/>
                <w:szCs w:val="21"/>
                <w:lang w:val="en-US" w:eastAsia="zh-CN" w:bidi="ar-SA"/>
              </w:rPr>
              <w:t>设计（实验）报告</w:t>
            </w:r>
            <w:r>
              <w:rPr>
                <w:rFonts w:hint="eastAsia" w:ascii="宋体" w:hAnsi="宋体" w:eastAsia="宋体" w:cstheme="minorBidi"/>
                <w:kern w:val="2"/>
                <w:sz w:val="21"/>
                <w:szCs w:val="21"/>
                <w:lang w:val="en-US" w:eastAsia="zh-CN" w:bidi="ar-SA"/>
              </w:rPr>
              <w:t>、研讨</w:t>
            </w:r>
            <w:r>
              <w:rPr>
                <w:rFonts w:hint="eastAsia" w:hAnsi="宋体" w:cstheme="minorBidi"/>
                <w:kern w:val="2"/>
                <w:sz w:val="21"/>
                <w:szCs w:val="21"/>
                <w:lang w:val="en-US" w:eastAsia="zh-CN" w:bidi="ar-SA"/>
              </w:rPr>
              <w:t>发言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spacing w:before="156" w:beforeLines="50" w:after="156" w:afterLines="50"/>
              <w:jc w:val="center"/>
              <w:rPr>
                <w:rFonts w:hint="eastAsia" w:hAnsi="宋体" w:eastAsiaTheme="minorEastAsia"/>
                <w:lang w:eastAsia="zh-CN"/>
              </w:rPr>
            </w:pPr>
            <w:r>
              <w:rPr>
                <w:rFonts w:hint="eastAsia" w:hAnsi="宋体"/>
              </w:rPr>
              <w:t>课程目标</w:t>
            </w:r>
            <w:r>
              <w:rPr>
                <w:rFonts w:hint="eastAsia" w:hAnsi="宋体"/>
                <w:lang w:val="en-US" w:eastAsia="zh-CN"/>
              </w:rPr>
              <w:t>7</w:t>
            </w:r>
          </w:p>
        </w:tc>
        <w:tc>
          <w:tcPr>
            <w:tcW w:w="2849" w:type="dxa"/>
            <w:vAlign w:val="center"/>
          </w:tcPr>
          <w:p>
            <w:pPr>
              <w:pStyle w:val="2"/>
              <w:spacing w:before="156" w:beforeLines="50" w:after="156" w:afterLines="50"/>
              <w:jc w:val="center"/>
              <w:rPr>
                <w:rFonts w:hint="eastAsia" w:hAnsi="宋体" w:cstheme="minorBidi"/>
                <w:kern w:val="2"/>
                <w:sz w:val="21"/>
                <w:szCs w:val="21"/>
                <w:lang w:val="en-US" w:eastAsia="zh-CN" w:bidi="ar-SA"/>
              </w:rPr>
            </w:pPr>
            <w:r>
              <w:rPr>
                <w:rFonts w:hint="eastAsia" w:hAnsi="宋体" w:cstheme="minorBidi"/>
                <w:kern w:val="2"/>
                <w:sz w:val="21"/>
                <w:szCs w:val="21"/>
                <w:lang w:val="en-US" w:eastAsia="zh-CN" w:bidi="ar-SA"/>
              </w:rPr>
              <w:t>理论基础知识的掌握度，实践能力、小组协作能力、表达能力等</w:t>
            </w:r>
            <w:r>
              <w:rPr>
                <w:rFonts w:hint="eastAsia" w:ascii="宋体" w:hAnsi="宋体" w:eastAsia="宋体" w:cstheme="minorBidi"/>
                <w:kern w:val="2"/>
                <w:sz w:val="21"/>
                <w:szCs w:val="21"/>
                <w:lang w:val="en-US" w:eastAsia="zh-CN" w:bidi="ar-SA"/>
              </w:rPr>
              <w:t>综合能力</w:t>
            </w:r>
          </w:p>
        </w:tc>
        <w:tc>
          <w:tcPr>
            <w:tcW w:w="2849" w:type="dxa"/>
            <w:vAlign w:val="center"/>
          </w:tcPr>
          <w:p>
            <w:pPr>
              <w:pStyle w:val="2"/>
              <w:spacing w:before="156" w:beforeLines="50" w:after="156" w:afterLines="50"/>
              <w:jc w:val="both"/>
              <w:rPr>
                <w:rFonts w:hint="eastAsia" w:hAnsi="宋体" w:cstheme="minorBidi"/>
                <w:kern w:val="2"/>
                <w:sz w:val="21"/>
                <w:szCs w:val="21"/>
                <w:lang w:val="en-US" w:eastAsia="zh-CN" w:bidi="ar-SA"/>
              </w:rPr>
            </w:pPr>
            <w:r>
              <w:rPr>
                <w:rFonts w:hint="eastAsia" w:hAnsi="宋体" w:cstheme="minorBidi"/>
                <w:kern w:val="2"/>
                <w:sz w:val="21"/>
                <w:szCs w:val="21"/>
                <w:lang w:val="en-US" w:eastAsia="zh-CN" w:bidi="ar-SA"/>
              </w:rPr>
              <w:t>设计（实验）报告、</w:t>
            </w:r>
            <w:r>
              <w:rPr>
                <w:rFonts w:hint="eastAsia" w:ascii="宋体" w:hAnsi="宋体" w:eastAsia="宋体" w:cstheme="minorBidi"/>
                <w:kern w:val="2"/>
                <w:sz w:val="21"/>
                <w:szCs w:val="21"/>
                <w:lang w:val="en-US" w:eastAsia="zh-CN" w:bidi="ar-SA"/>
              </w:rPr>
              <w:t>研讨</w:t>
            </w:r>
            <w:r>
              <w:rPr>
                <w:rFonts w:hint="eastAsia" w:hAnsi="宋体" w:cstheme="minorBidi"/>
                <w:kern w:val="2"/>
                <w:sz w:val="21"/>
                <w:szCs w:val="21"/>
                <w:lang w:val="en-US" w:eastAsia="zh-CN" w:bidi="ar-SA"/>
              </w:rPr>
              <w:t>发言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spacing w:before="156" w:beforeLines="50" w:after="156" w:afterLines="50"/>
              <w:jc w:val="center"/>
              <w:rPr>
                <w:rFonts w:hint="eastAsia" w:hAnsi="宋体" w:eastAsiaTheme="minorEastAsia"/>
                <w:lang w:eastAsia="zh-CN"/>
              </w:rPr>
            </w:pPr>
            <w:r>
              <w:rPr>
                <w:rFonts w:hint="eastAsia" w:hAnsi="宋体"/>
              </w:rPr>
              <w:t>课程目标</w:t>
            </w:r>
            <w:r>
              <w:rPr>
                <w:rFonts w:hint="eastAsia" w:hAnsi="宋体"/>
                <w:lang w:val="en-US" w:eastAsia="zh-CN"/>
              </w:rPr>
              <w:t>8</w:t>
            </w:r>
          </w:p>
        </w:tc>
        <w:tc>
          <w:tcPr>
            <w:tcW w:w="2849" w:type="dxa"/>
            <w:vAlign w:val="center"/>
          </w:tcPr>
          <w:p>
            <w:pPr>
              <w:pStyle w:val="2"/>
              <w:spacing w:before="156" w:beforeLines="50" w:after="156" w:afterLines="50"/>
              <w:jc w:val="center"/>
              <w:rPr>
                <w:rFonts w:hint="eastAsia" w:hAnsi="宋体" w:cstheme="minorBidi"/>
                <w:kern w:val="2"/>
                <w:sz w:val="21"/>
                <w:szCs w:val="21"/>
                <w:lang w:val="en-US" w:eastAsia="zh-CN" w:bidi="ar-SA"/>
              </w:rPr>
            </w:pPr>
            <w:r>
              <w:rPr>
                <w:rFonts w:hint="eastAsia" w:hAnsi="宋体" w:cstheme="minorBidi"/>
                <w:kern w:val="2"/>
                <w:sz w:val="21"/>
                <w:szCs w:val="21"/>
                <w:lang w:val="en-US" w:eastAsia="zh-CN" w:bidi="ar-SA"/>
              </w:rPr>
              <w:t>核心</w:t>
            </w:r>
            <w:r>
              <w:rPr>
                <w:rFonts w:hint="eastAsia" w:ascii="宋体" w:hAnsi="宋体" w:eastAsia="宋体" w:cstheme="minorBidi"/>
                <w:kern w:val="2"/>
                <w:sz w:val="21"/>
                <w:szCs w:val="21"/>
                <w:lang w:val="en-US" w:eastAsia="zh-CN" w:bidi="ar-SA"/>
              </w:rPr>
              <w:t>知识的掌握度</w:t>
            </w:r>
            <w:r>
              <w:rPr>
                <w:rFonts w:hint="eastAsia" w:hAnsi="宋体" w:cstheme="minorBidi"/>
                <w:kern w:val="2"/>
                <w:sz w:val="21"/>
                <w:szCs w:val="21"/>
                <w:lang w:val="en-US" w:eastAsia="zh-CN" w:bidi="ar-SA"/>
              </w:rPr>
              <w:t>，综合能力评价</w:t>
            </w:r>
          </w:p>
        </w:tc>
        <w:tc>
          <w:tcPr>
            <w:tcW w:w="2849" w:type="dxa"/>
            <w:vAlign w:val="center"/>
          </w:tcPr>
          <w:p>
            <w:pPr>
              <w:pStyle w:val="2"/>
              <w:spacing w:before="156" w:beforeLines="50" w:after="156" w:afterLines="50"/>
              <w:jc w:val="both"/>
              <w:rPr>
                <w:rFonts w:hint="eastAsia" w:hAnsi="宋体" w:cstheme="minorBidi"/>
                <w:kern w:val="2"/>
                <w:sz w:val="21"/>
                <w:szCs w:val="21"/>
                <w:lang w:val="en-US" w:eastAsia="zh-CN" w:bidi="ar-SA"/>
              </w:rPr>
            </w:pPr>
            <w:r>
              <w:rPr>
                <w:rFonts w:hint="eastAsia" w:hAnsi="宋体" w:cstheme="minorBidi"/>
                <w:kern w:val="2"/>
                <w:sz w:val="21"/>
                <w:szCs w:val="21"/>
                <w:lang w:val="en-US" w:eastAsia="zh-CN" w:bidi="ar-SA"/>
              </w:rPr>
              <w:t>设计（实验）报告</w:t>
            </w:r>
            <w:r>
              <w:rPr>
                <w:rFonts w:hint="eastAsia" w:ascii="宋体" w:hAnsi="宋体" w:eastAsia="宋体" w:cstheme="minorBidi"/>
                <w:kern w:val="2"/>
                <w:sz w:val="21"/>
                <w:szCs w:val="21"/>
                <w:lang w:val="en-US" w:eastAsia="zh-CN" w:bidi="ar-SA"/>
              </w:rPr>
              <w:t>、研讨</w:t>
            </w:r>
            <w:r>
              <w:rPr>
                <w:rFonts w:hint="eastAsia" w:hAnsi="宋体" w:cstheme="minorBidi"/>
                <w:kern w:val="2"/>
                <w:sz w:val="21"/>
                <w:szCs w:val="21"/>
                <w:lang w:val="en-US" w:eastAsia="zh-CN" w:bidi="ar-SA"/>
              </w:rPr>
              <w:t>发言</w:t>
            </w:r>
          </w:p>
        </w:tc>
      </w:tr>
    </w:tbl>
    <w:p>
      <w:pPr>
        <w:widowControl/>
        <w:spacing w:before="156" w:beforeLines="50" w:after="156" w:afterLines="50"/>
        <w:jc w:val="center"/>
        <w:rPr>
          <w:rFonts w:hint="eastAsia" w:ascii="宋体" w:hAnsi="宋体" w:eastAsia="宋体"/>
          <w:b/>
          <w:szCs w:val="21"/>
        </w:rPr>
      </w:pPr>
    </w:p>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（二）评定方法 </w:t>
      </w:r>
    </w:p>
    <w:p>
      <w:pPr>
        <w:widowControl/>
        <w:spacing w:before="156" w:beforeLines="50" w:after="156" w:afterLines="50"/>
        <w:ind w:firstLine="422" w:firstLineChars="200"/>
        <w:jc w:val="left"/>
        <w:rPr>
          <w:rFonts w:ascii="黑体" w:hAnsi="黑体" w:eastAsia="黑体"/>
          <w:b/>
          <w:sz w:val="24"/>
          <w:szCs w:val="24"/>
        </w:rPr>
      </w:pPr>
      <w:r>
        <w:rPr>
          <w:rFonts w:hint="eastAsia" w:ascii="宋体" w:hAnsi="宋体" w:eastAsia="宋体"/>
          <w:b/>
        </w:rPr>
        <w:t xml:space="preserve">1．评定方法 </w:t>
      </w:r>
    </w:p>
    <w:p>
      <w:pPr>
        <w:widowControl/>
        <w:spacing w:before="156" w:beforeLines="50" w:after="156" w:afterLines="50"/>
        <w:ind w:firstLine="420" w:firstLineChars="200"/>
        <w:jc w:val="left"/>
        <w:rPr>
          <w:rFonts w:hint="eastAsia" w:ascii="宋体" w:hAnsi="宋体" w:eastAsia="宋体"/>
        </w:rPr>
      </w:pPr>
      <w:r>
        <w:rPr>
          <w:rFonts w:hint="eastAsia" w:ascii="宋体" w:hAnsi="宋体" w:eastAsia="宋体"/>
        </w:rPr>
        <w:t>本课程</w:t>
      </w:r>
      <w:r>
        <w:rPr>
          <w:rFonts w:hint="eastAsia" w:ascii="宋体" w:hAnsi="宋体" w:eastAsia="宋体"/>
          <w:lang w:eastAsia="zh-CN"/>
        </w:rPr>
        <w:t>指导老师</w:t>
      </w:r>
      <w:r>
        <w:rPr>
          <w:rFonts w:hint="eastAsia" w:ascii="宋体" w:hAnsi="宋体" w:eastAsia="宋体"/>
        </w:rPr>
        <w:t>成绩由</w:t>
      </w:r>
      <w:r>
        <w:rPr>
          <w:rFonts w:hint="eastAsia" w:ascii="宋体" w:hAnsi="宋体" w:eastAsia="宋体"/>
          <w:lang w:eastAsia="zh-CN"/>
        </w:rPr>
        <w:t>平时成绩、实验实践成绩、期中考试成绩和期末考试成绩所组成。平时成绩占总成绩的</w:t>
      </w:r>
      <w:r>
        <w:rPr>
          <w:rFonts w:hint="eastAsia" w:ascii="宋体" w:hAnsi="宋体" w:eastAsia="宋体"/>
          <w:lang w:val="en-US" w:eastAsia="zh-CN"/>
        </w:rPr>
        <w:t>10%，实验实践成绩占</w:t>
      </w:r>
      <w:r>
        <w:rPr>
          <w:rFonts w:hint="eastAsia" w:ascii="宋体" w:hAnsi="宋体" w:eastAsia="宋体"/>
          <w:lang w:eastAsia="zh-CN"/>
        </w:rPr>
        <w:t>总成绩的</w:t>
      </w:r>
      <w:r>
        <w:rPr>
          <w:rFonts w:hint="eastAsia" w:ascii="宋体" w:hAnsi="宋体" w:eastAsia="宋体"/>
        </w:rPr>
        <w:t>3</w:t>
      </w:r>
      <w:r>
        <w:rPr>
          <w:rFonts w:hint="eastAsia" w:ascii="宋体" w:hAnsi="宋体" w:eastAsia="宋体"/>
          <w:lang w:val="en-US" w:eastAsia="zh-CN"/>
        </w:rPr>
        <w:t>0%</w:t>
      </w:r>
      <w:r>
        <w:rPr>
          <w:rFonts w:hint="eastAsia" w:ascii="宋体" w:hAnsi="宋体" w:eastAsia="宋体"/>
          <w:lang w:eastAsia="zh-CN"/>
        </w:rPr>
        <w:t>；期中成绩占总成绩的</w:t>
      </w:r>
      <w:r>
        <w:rPr>
          <w:rFonts w:hint="eastAsia" w:ascii="宋体" w:hAnsi="宋体" w:eastAsia="宋体"/>
          <w:lang w:val="en-US" w:eastAsia="zh-CN"/>
        </w:rPr>
        <w:t>20%；期末成绩占总成绩的40%</w:t>
      </w:r>
      <w:r>
        <w:rPr>
          <w:rFonts w:hint="eastAsia" w:ascii="宋体" w:hAnsi="宋体" w:eastAsia="宋体"/>
        </w:rPr>
        <w:t>。本课程</w:t>
      </w:r>
      <w:r>
        <w:rPr>
          <w:rFonts w:hint="eastAsia" w:ascii="宋体" w:hAnsi="宋体" w:eastAsia="宋体"/>
          <w:lang w:eastAsia="zh-CN"/>
        </w:rPr>
        <w:t>总</w:t>
      </w:r>
      <w:r>
        <w:rPr>
          <w:rFonts w:hint="eastAsia" w:ascii="宋体" w:hAnsi="宋体" w:eastAsia="宋体"/>
        </w:rPr>
        <w:t>成绩由</w:t>
      </w:r>
      <w:r>
        <w:rPr>
          <w:rFonts w:hint="eastAsia" w:ascii="宋体" w:hAnsi="宋体" w:eastAsia="宋体"/>
          <w:lang w:eastAsia="zh-CN"/>
        </w:rPr>
        <w:t>指导老师成绩、评阅老师成绩、毕业答辩老师成绩所组成。指导老师成绩占总成绩的</w:t>
      </w:r>
      <w:r>
        <w:rPr>
          <w:rFonts w:hint="eastAsia" w:ascii="宋体" w:hAnsi="宋体" w:eastAsia="宋体"/>
          <w:lang w:val="en-US" w:eastAsia="zh-CN"/>
        </w:rPr>
        <w:t>30%，</w:t>
      </w:r>
      <w:r>
        <w:rPr>
          <w:rFonts w:hint="eastAsia" w:ascii="宋体" w:hAnsi="宋体" w:eastAsia="宋体"/>
          <w:lang w:eastAsia="zh-CN"/>
        </w:rPr>
        <w:t>评阅老师成绩</w:t>
      </w:r>
      <w:r>
        <w:rPr>
          <w:rFonts w:hint="eastAsia" w:ascii="宋体" w:hAnsi="宋体" w:eastAsia="宋体"/>
          <w:lang w:val="en-US" w:eastAsia="zh-CN"/>
        </w:rPr>
        <w:t>占</w:t>
      </w:r>
      <w:r>
        <w:rPr>
          <w:rFonts w:hint="eastAsia" w:ascii="宋体" w:hAnsi="宋体" w:eastAsia="宋体"/>
          <w:lang w:eastAsia="zh-CN"/>
        </w:rPr>
        <w:t>总成绩的</w:t>
      </w:r>
      <w:r>
        <w:rPr>
          <w:rFonts w:hint="eastAsia" w:ascii="宋体" w:hAnsi="宋体" w:eastAsia="宋体"/>
          <w:lang w:val="en-US" w:eastAsia="zh-CN"/>
        </w:rPr>
        <w:t>20%</w:t>
      </w:r>
      <w:r>
        <w:rPr>
          <w:rFonts w:hint="eastAsia" w:ascii="宋体" w:hAnsi="宋体" w:eastAsia="宋体"/>
          <w:lang w:eastAsia="zh-CN"/>
        </w:rPr>
        <w:t>；毕业答辩老师成绩占总成绩的</w:t>
      </w:r>
      <w:r>
        <w:rPr>
          <w:rFonts w:hint="eastAsia" w:ascii="宋体" w:hAnsi="宋体" w:eastAsia="宋体"/>
          <w:lang w:val="en-US" w:eastAsia="zh-CN"/>
        </w:rPr>
        <w:t>50%。</w:t>
      </w:r>
    </w:p>
    <w:p>
      <w:pPr>
        <w:widowControl/>
        <w:spacing w:before="156" w:beforeLines="50" w:after="156" w:afterLines="50"/>
        <w:ind w:firstLine="422" w:firstLineChars="200"/>
        <w:jc w:val="left"/>
        <w:rPr>
          <w:rFonts w:hint="eastAsia" w:ascii="宋体" w:hAnsi="宋体" w:eastAsia="宋体"/>
          <w:lang w:eastAsia="zh-CN"/>
        </w:rPr>
      </w:pPr>
      <w:r>
        <w:rPr>
          <w:rFonts w:hint="eastAsia" w:ascii="宋体" w:hAnsi="宋体" w:eastAsia="宋体"/>
          <w:b/>
        </w:rPr>
        <w:t>2．课程目标的考核占比与达成度分析</w:t>
      </w:r>
    </w:p>
    <w:p>
      <w:pPr>
        <w:widowControl/>
        <w:spacing w:before="156" w:beforeLines="50" w:after="156" w:afterLines="50"/>
        <w:ind w:firstLine="422" w:firstLineChars="200"/>
        <w:jc w:val="center"/>
        <w:rPr>
          <w:rFonts w:ascii="宋体" w:hAnsi="宋体" w:eastAsia="宋体"/>
          <w:b/>
        </w:rPr>
      </w:pPr>
      <w:r>
        <w:rPr>
          <w:rFonts w:hint="eastAsia" w:ascii="宋体" w:hAnsi="宋体" w:eastAsia="宋体"/>
          <w:b/>
        </w:rPr>
        <w:t>表5：课程目标的考核占比与达成度分析表</w:t>
      </w:r>
    </w:p>
    <w:tbl>
      <w:tblPr>
        <w:tblStyle w:val="4"/>
        <w:tblW w:w="9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858"/>
        <w:gridCol w:w="1134"/>
        <w:gridCol w:w="1134"/>
        <w:gridCol w:w="1134"/>
        <w:gridCol w:w="2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tcBorders>
              <w:tl2br w:val="single" w:color="auto" w:sz="4" w:space="0"/>
            </w:tcBorders>
            <w:shd w:val="clear" w:color="auto" w:fill="auto"/>
            <w:vAlign w:val="center"/>
          </w:tcPr>
          <w:p>
            <w:pPr>
              <w:spacing w:before="156" w:beforeLines="50" w:after="156" w:afterLines="50"/>
              <w:rPr>
                <w:rFonts w:ascii="宋体" w:hAnsi="宋体" w:eastAsia="宋体"/>
                <w:b/>
                <w:bCs/>
                <w:kern w:val="0"/>
                <w:szCs w:val="21"/>
              </w:rPr>
            </w:pPr>
            <w:r>
              <w:rPr>
                <w:rFonts w:hint="eastAsia" w:ascii="宋体" w:hAnsi="宋体" w:eastAsia="宋体"/>
                <w:b/>
                <w:bCs/>
                <w:kern w:val="0"/>
                <w:szCs w:val="21"/>
              </w:rPr>
              <w:t xml:space="preserve"> </w:t>
            </w:r>
            <w:r>
              <w:rPr>
                <w:rFonts w:ascii="宋体" w:hAnsi="宋体" w:eastAsia="宋体"/>
                <w:b/>
                <w:bCs/>
                <w:kern w:val="0"/>
                <w:szCs w:val="21"/>
              </w:rPr>
              <w:t xml:space="preserve"> </w:t>
            </w:r>
            <w:r>
              <w:rPr>
                <w:rFonts w:hint="eastAsia" w:ascii="宋体" w:hAnsi="宋体" w:eastAsia="宋体"/>
                <w:b/>
                <w:bCs/>
                <w:kern w:val="0"/>
                <w:szCs w:val="21"/>
              </w:rPr>
              <w:t xml:space="preserve"> </w:t>
            </w:r>
            <w:r>
              <w:rPr>
                <w:rFonts w:ascii="宋体" w:hAnsi="宋体" w:eastAsia="宋体"/>
                <w:b/>
                <w:bCs/>
                <w:kern w:val="0"/>
                <w:szCs w:val="21"/>
              </w:rPr>
              <w:t xml:space="preserve">    </w:t>
            </w:r>
            <w:bookmarkStart w:id="0" w:name="_Hlk76846441"/>
            <w:r>
              <w:rPr>
                <w:rFonts w:hint="eastAsia" w:ascii="宋体" w:hAnsi="宋体" w:eastAsia="宋体"/>
                <w:b/>
                <w:bCs/>
                <w:kern w:val="0"/>
                <w:szCs w:val="21"/>
              </w:rPr>
              <w:t>考核占比</w:t>
            </w:r>
          </w:p>
          <w:p>
            <w:pPr>
              <w:spacing w:before="156" w:beforeLines="50" w:after="156" w:afterLines="50"/>
              <w:ind w:firstLine="105" w:firstLineChars="50"/>
              <w:rPr>
                <w:rFonts w:ascii="宋体" w:hAnsi="宋体" w:eastAsia="宋体"/>
                <w:b/>
                <w:bCs/>
                <w:kern w:val="0"/>
                <w:szCs w:val="21"/>
              </w:rPr>
            </w:pPr>
            <w:r>
              <w:rPr>
                <w:rFonts w:hint="eastAsia" w:ascii="宋体" w:hAnsi="宋体" w:eastAsia="宋体"/>
                <w:b/>
                <w:bCs/>
                <w:kern w:val="0"/>
                <w:szCs w:val="21"/>
              </w:rPr>
              <w:t>课程目标</w:t>
            </w:r>
          </w:p>
        </w:tc>
        <w:tc>
          <w:tcPr>
            <w:tcW w:w="858"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平时</w:t>
            </w:r>
          </w:p>
        </w:tc>
        <w:tc>
          <w:tcPr>
            <w:tcW w:w="1134" w:type="dxa"/>
            <w:shd w:val="clear" w:color="auto" w:fill="auto"/>
            <w:vAlign w:val="center"/>
          </w:tcPr>
          <w:p>
            <w:pPr>
              <w:spacing w:before="156" w:beforeLines="50" w:after="156" w:afterLines="50"/>
              <w:jc w:val="center"/>
              <w:rPr>
                <w:rFonts w:hint="eastAsia" w:ascii="宋体" w:hAnsi="宋体" w:eastAsia="宋体"/>
                <w:b/>
                <w:bCs/>
                <w:kern w:val="0"/>
                <w:szCs w:val="21"/>
                <w:lang w:eastAsia="zh-CN"/>
              </w:rPr>
            </w:pPr>
            <w:r>
              <w:rPr>
                <w:rFonts w:hint="eastAsia" w:ascii="宋体" w:hAnsi="宋体" w:eastAsia="宋体"/>
                <w:b/>
                <w:bCs/>
                <w:kern w:val="0"/>
                <w:szCs w:val="21"/>
                <w:lang w:eastAsia="zh-CN"/>
              </w:rPr>
              <w:t>实验</w:t>
            </w:r>
          </w:p>
        </w:tc>
        <w:tc>
          <w:tcPr>
            <w:tcW w:w="1134"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期中</w:t>
            </w:r>
          </w:p>
        </w:tc>
        <w:tc>
          <w:tcPr>
            <w:tcW w:w="1134" w:type="dxa"/>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期末</w:t>
            </w:r>
          </w:p>
        </w:tc>
        <w:tc>
          <w:tcPr>
            <w:tcW w:w="2627"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总评达成度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课程目标1</w:t>
            </w:r>
          </w:p>
        </w:tc>
        <w:tc>
          <w:tcPr>
            <w:tcW w:w="858"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lang w:val="en-US" w:eastAsia="zh-CN"/>
              </w:rPr>
              <w:t>20</w:t>
            </w:r>
            <w:r>
              <w:rPr>
                <w:rFonts w:hint="eastAsia" w:ascii="宋体" w:hAnsi="宋体" w:eastAsia="宋体"/>
                <w:kern w:val="0"/>
                <w:szCs w:val="21"/>
              </w:rPr>
              <w:t>%</w:t>
            </w:r>
          </w:p>
        </w:tc>
        <w:tc>
          <w:tcPr>
            <w:tcW w:w="1134"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10%</w:t>
            </w:r>
          </w:p>
        </w:tc>
        <w:tc>
          <w:tcPr>
            <w:tcW w:w="1134"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30%</w:t>
            </w:r>
          </w:p>
        </w:tc>
        <w:tc>
          <w:tcPr>
            <w:tcW w:w="1134" w:type="dxa"/>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40%</w:t>
            </w:r>
          </w:p>
        </w:tc>
        <w:tc>
          <w:tcPr>
            <w:tcW w:w="2627" w:type="dxa"/>
            <w:vMerge w:val="restart"/>
            <w:shd w:val="clear" w:color="auto" w:fill="auto"/>
            <w:vAlign w:val="center"/>
          </w:tcPr>
          <w:p>
            <w:pPr>
              <w:spacing w:before="156" w:beforeLines="50" w:after="156" w:afterLines="50"/>
              <w:jc w:val="left"/>
              <w:rPr>
                <w:rFonts w:hint="default" w:ascii="宋体" w:hAnsi="宋体" w:eastAsia="宋体"/>
                <w:kern w:val="0"/>
                <w:szCs w:val="21"/>
                <w:lang w:val="en-US" w:eastAsia="zh-CN"/>
              </w:rPr>
            </w:pPr>
            <w:r>
              <w:rPr>
                <w:rFonts w:hint="eastAsia" w:ascii="宋体" w:hAnsi="宋体" w:eastAsia="宋体"/>
                <w:kern w:val="0"/>
                <w:szCs w:val="21"/>
                <w:lang w:val="en-US" w:eastAsia="zh-CN"/>
              </w:rPr>
              <w:t>总评成绩=课程目1*40%+课程目标2*30%+课程目标3*30%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课程目标2</w:t>
            </w:r>
          </w:p>
        </w:tc>
        <w:tc>
          <w:tcPr>
            <w:tcW w:w="858"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10%</w:t>
            </w:r>
          </w:p>
        </w:tc>
        <w:tc>
          <w:tcPr>
            <w:tcW w:w="1134"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70%</w:t>
            </w:r>
          </w:p>
        </w:tc>
        <w:tc>
          <w:tcPr>
            <w:tcW w:w="1134"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10%</w:t>
            </w:r>
          </w:p>
        </w:tc>
        <w:tc>
          <w:tcPr>
            <w:tcW w:w="1134" w:type="dxa"/>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10%</w:t>
            </w:r>
          </w:p>
        </w:tc>
        <w:tc>
          <w:tcPr>
            <w:tcW w:w="2627" w:type="dxa"/>
            <w:vMerge w:val="continue"/>
            <w:shd w:val="clear" w:color="auto" w:fill="auto"/>
            <w:vAlign w:val="center"/>
          </w:tcPr>
          <w:p>
            <w:pPr>
              <w:spacing w:before="156" w:beforeLines="50" w:after="156" w:afterLines="50"/>
              <w:rPr>
                <w:rFonts w:ascii="宋体" w:hAnsi="宋体" w:eastAsia="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课程目标3</w:t>
            </w:r>
          </w:p>
        </w:tc>
        <w:tc>
          <w:tcPr>
            <w:tcW w:w="858"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lang w:val="en-US" w:eastAsia="zh-CN"/>
              </w:rPr>
              <w:t>1</w:t>
            </w:r>
            <w:r>
              <w:rPr>
                <w:rFonts w:hint="eastAsia" w:ascii="宋体" w:hAnsi="宋体" w:eastAsia="宋体"/>
                <w:kern w:val="0"/>
                <w:szCs w:val="21"/>
              </w:rPr>
              <w:t>0%</w:t>
            </w:r>
          </w:p>
        </w:tc>
        <w:tc>
          <w:tcPr>
            <w:tcW w:w="1134"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30%</w:t>
            </w:r>
          </w:p>
        </w:tc>
        <w:tc>
          <w:tcPr>
            <w:tcW w:w="1134"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10%</w:t>
            </w:r>
          </w:p>
        </w:tc>
        <w:tc>
          <w:tcPr>
            <w:tcW w:w="1134" w:type="dxa"/>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lang w:val="en-US" w:eastAsia="zh-CN"/>
              </w:rPr>
              <w:t>50</w:t>
            </w:r>
            <w:r>
              <w:rPr>
                <w:rFonts w:hint="eastAsia" w:ascii="宋体" w:hAnsi="宋体" w:eastAsia="宋体"/>
                <w:kern w:val="0"/>
                <w:szCs w:val="21"/>
              </w:rPr>
              <w:t>%</w:t>
            </w:r>
          </w:p>
        </w:tc>
        <w:tc>
          <w:tcPr>
            <w:tcW w:w="2627" w:type="dxa"/>
            <w:vMerge w:val="continue"/>
            <w:shd w:val="clear" w:color="auto" w:fill="auto"/>
            <w:vAlign w:val="center"/>
          </w:tcPr>
          <w:p>
            <w:pPr>
              <w:spacing w:before="156" w:beforeLines="50" w:after="156" w:afterLines="50"/>
              <w:rPr>
                <w:rFonts w:ascii="宋体" w:hAnsi="宋体" w:eastAsia="宋体"/>
                <w:kern w:val="0"/>
                <w:szCs w:val="21"/>
              </w:rPr>
            </w:pPr>
          </w:p>
        </w:tc>
      </w:tr>
      <w:bookmarkEnd w:id="0"/>
    </w:tbl>
    <w:p>
      <w:pPr>
        <w:widowControl/>
        <w:spacing w:before="156" w:beforeLines="50" w:after="156" w:afterLines="50"/>
        <w:jc w:val="both"/>
        <w:rPr>
          <w:rFonts w:hint="eastAsia" w:ascii="宋体" w:hAnsi="宋体" w:eastAsia="宋体"/>
          <w:b/>
          <w:szCs w:val="21"/>
          <w:lang w:val="en-US" w:eastAsia="zh-CN"/>
        </w:rPr>
      </w:pPr>
    </w:p>
    <w:tbl>
      <w:tblPr>
        <w:tblStyle w:val="4"/>
        <w:tblpPr w:leftFromText="180" w:rightFromText="180" w:vertAnchor="text" w:horzAnchor="page" w:tblpX="1567" w:tblpY="308"/>
        <w:tblOverlap w:val="never"/>
        <w:tblW w:w="5282"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533"/>
        <w:gridCol w:w="648"/>
        <w:gridCol w:w="681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trPr>
        <w:tc>
          <w:tcPr>
            <w:tcW w:w="852"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i w:val="0"/>
                <w:iCs w:val="0"/>
                <w:color w:val="333333"/>
              </w:rPr>
            </w:pPr>
            <w:r>
              <w:rPr>
                <w:rFonts w:hint="eastAsia" w:ascii="宋体" w:hAnsi="宋体" w:eastAsia="宋体" w:cs="宋体"/>
                <w:i w:val="0"/>
                <w:iCs w:val="0"/>
                <w:color w:val="000000"/>
                <w:kern w:val="0"/>
                <w:sz w:val="21"/>
                <w:szCs w:val="21"/>
                <w:lang w:val="en-US" w:eastAsia="zh-CN" w:bidi="ar"/>
              </w:rPr>
              <w:t>考核环节</w:t>
            </w:r>
          </w:p>
        </w:tc>
        <w:tc>
          <w:tcPr>
            <w:tcW w:w="360" w:type="pct"/>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i w:val="0"/>
                <w:iCs w:val="0"/>
                <w:color w:val="333333"/>
              </w:rPr>
            </w:pPr>
            <w:r>
              <w:rPr>
                <w:rFonts w:hint="eastAsia" w:ascii="宋体" w:hAnsi="宋体" w:eastAsia="宋体" w:cs="宋体"/>
                <w:i w:val="0"/>
                <w:iCs w:val="0"/>
                <w:color w:val="000000"/>
                <w:kern w:val="0"/>
                <w:sz w:val="21"/>
                <w:szCs w:val="21"/>
                <w:lang w:val="en-US" w:eastAsia="zh-CN" w:bidi="ar"/>
              </w:rPr>
              <w:t>分值</w:t>
            </w:r>
          </w:p>
        </w:tc>
        <w:tc>
          <w:tcPr>
            <w:tcW w:w="3786" w:type="pct"/>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i w:val="0"/>
                <w:iCs w:val="0"/>
                <w:color w:val="333333"/>
              </w:rPr>
            </w:pPr>
            <w:r>
              <w:rPr>
                <w:rFonts w:hint="eastAsia" w:ascii="宋体" w:hAnsi="宋体" w:eastAsia="宋体" w:cs="宋体"/>
                <w:i w:val="0"/>
                <w:iCs w:val="0"/>
                <w:color w:val="000000"/>
                <w:kern w:val="0"/>
                <w:sz w:val="21"/>
                <w:szCs w:val="21"/>
                <w:lang w:val="en-US" w:eastAsia="zh-CN" w:bidi="ar"/>
              </w:rPr>
              <w:t>考核/评价细则</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5" w:hRule="atLeast"/>
        </w:trPr>
        <w:tc>
          <w:tcPr>
            <w:tcW w:w="85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i w:val="0"/>
                <w:iCs w:val="0"/>
                <w:color w:val="333333"/>
              </w:rPr>
            </w:pPr>
            <w:r>
              <w:rPr>
                <w:rFonts w:hint="eastAsia" w:ascii="宋体" w:hAnsi="宋体" w:eastAsia="宋体" w:cs="宋体"/>
                <w:i w:val="0"/>
                <w:iCs w:val="0"/>
                <w:color w:val="000000"/>
                <w:kern w:val="0"/>
                <w:sz w:val="21"/>
                <w:szCs w:val="21"/>
                <w:lang w:val="en-US" w:eastAsia="zh-CN" w:bidi="ar"/>
              </w:rPr>
              <w:t>指导老师成绩</w:t>
            </w:r>
          </w:p>
        </w:tc>
        <w:tc>
          <w:tcPr>
            <w:tcW w:w="360" w:type="pct"/>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i w:val="0"/>
                <w:iCs w:val="0"/>
                <w:color w:val="333333"/>
              </w:rPr>
            </w:pPr>
            <w:r>
              <w:rPr>
                <w:rFonts w:hint="default" w:ascii="Times New Roman" w:hAnsi="Times New Roman" w:cs="Times New Roman" w:eastAsiaTheme="minorEastAsia"/>
                <w:i w:val="0"/>
                <w:iCs w:val="0"/>
                <w:color w:val="000000"/>
                <w:kern w:val="0"/>
                <w:sz w:val="21"/>
                <w:szCs w:val="21"/>
                <w:lang w:val="en-US" w:eastAsia="zh-CN" w:bidi="ar"/>
              </w:rPr>
              <w:t>30</w:t>
            </w:r>
          </w:p>
        </w:tc>
        <w:tc>
          <w:tcPr>
            <w:tcW w:w="3786" w:type="pct"/>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left"/>
              <w:rPr>
                <w:i w:val="0"/>
                <w:iCs w:val="0"/>
                <w:color w:val="333333"/>
              </w:rPr>
            </w:pPr>
            <w:r>
              <w:rPr>
                <w:rFonts w:hint="eastAsia" w:ascii="宋体" w:hAnsi="宋体" w:eastAsia="宋体" w:cs="宋体"/>
                <w:i w:val="0"/>
                <w:iCs w:val="0"/>
                <w:color w:val="000000"/>
                <w:kern w:val="0"/>
                <w:sz w:val="21"/>
                <w:szCs w:val="21"/>
                <w:lang w:val="en-US" w:eastAsia="zh-CN" w:bidi="ar"/>
              </w:rPr>
              <w:t>根据日常表现、设计工作量和完成质量等情况得分，按</w:t>
            </w:r>
            <w:r>
              <w:rPr>
                <w:rFonts w:hint="default" w:ascii="Times New Roman" w:hAnsi="Times New Roman" w:cs="Times New Roman" w:eastAsiaTheme="minorEastAsia"/>
                <w:i w:val="0"/>
                <w:iCs w:val="0"/>
                <w:color w:val="000000"/>
                <w:kern w:val="0"/>
                <w:sz w:val="21"/>
                <w:szCs w:val="21"/>
                <w:lang w:val="en-US" w:eastAsia="zh-CN" w:bidi="ar"/>
              </w:rPr>
              <w:t>30</w:t>
            </w:r>
            <w:r>
              <w:rPr>
                <w:rFonts w:hint="eastAsia" w:ascii="宋体" w:hAnsi="宋体" w:eastAsia="宋体" w:cs="宋体"/>
                <w:i w:val="0"/>
                <w:iCs w:val="0"/>
                <w:color w:val="000000"/>
                <w:kern w:val="0"/>
                <w:sz w:val="21"/>
                <w:szCs w:val="21"/>
                <w:lang w:val="en-US" w:eastAsia="zh-CN" w:bidi="ar"/>
              </w:rPr>
              <w:t>%计入总成绩。</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5" w:hRule="atLeast"/>
        </w:trPr>
        <w:tc>
          <w:tcPr>
            <w:tcW w:w="85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i w:val="0"/>
                <w:iCs w:val="0"/>
                <w:color w:val="333333"/>
              </w:rPr>
            </w:pPr>
            <w:r>
              <w:rPr>
                <w:rFonts w:hint="eastAsia" w:ascii="宋体" w:hAnsi="宋体" w:eastAsia="宋体" w:cs="宋体"/>
                <w:i w:val="0"/>
                <w:iCs w:val="0"/>
                <w:color w:val="000000"/>
                <w:kern w:val="0"/>
                <w:sz w:val="21"/>
                <w:szCs w:val="21"/>
                <w:lang w:val="en-US" w:eastAsia="zh-CN" w:bidi="ar"/>
              </w:rPr>
              <w:t>评阅老师成绩</w:t>
            </w:r>
          </w:p>
        </w:tc>
        <w:tc>
          <w:tcPr>
            <w:tcW w:w="360" w:type="pct"/>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i w:val="0"/>
                <w:iCs w:val="0"/>
                <w:color w:val="333333"/>
              </w:rPr>
            </w:pPr>
            <w:r>
              <w:rPr>
                <w:rFonts w:hint="default" w:ascii="Times New Roman" w:hAnsi="Times New Roman" w:cs="Times New Roman" w:eastAsiaTheme="minorEastAsia"/>
                <w:i w:val="0"/>
                <w:iCs w:val="0"/>
                <w:color w:val="000000"/>
                <w:kern w:val="0"/>
                <w:sz w:val="21"/>
                <w:szCs w:val="21"/>
                <w:lang w:val="en-US" w:eastAsia="zh-CN" w:bidi="ar"/>
              </w:rPr>
              <w:t>20</w:t>
            </w:r>
          </w:p>
        </w:tc>
        <w:tc>
          <w:tcPr>
            <w:tcW w:w="3786" w:type="pct"/>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left"/>
              <w:rPr>
                <w:i w:val="0"/>
                <w:iCs w:val="0"/>
                <w:color w:val="333333"/>
              </w:rPr>
            </w:pPr>
            <w:r>
              <w:rPr>
                <w:rFonts w:hint="eastAsia" w:ascii="宋体" w:hAnsi="宋体" w:eastAsia="宋体" w:cs="宋体"/>
                <w:i w:val="0"/>
                <w:iCs w:val="0"/>
                <w:color w:val="000000"/>
                <w:kern w:val="0"/>
                <w:sz w:val="21"/>
                <w:szCs w:val="21"/>
                <w:lang w:val="en-US" w:eastAsia="zh-CN" w:bidi="ar"/>
              </w:rPr>
              <w:t>根据毕业设计、论文或作品的完成情况得分，按</w:t>
            </w:r>
            <w:r>
              <w:rPr>
                <w:rFonts w:hint="default" w:ascii="Times New Roman" w:hAnsi="Times New Roman" w:cs="Times New Roman" w:eastAsiaTheme="minorEastAsia"/>
                <w:i w:val="0"/>
                <w:iCs w:val="0"/>
                <w:color w:val="000000"/>
                <w:kern w:val="0"/>
                <w:sz w:val="21"/>
                <w:szCs w:val="21"/>
                <w:lang w:val="en-US" w:eastAsia="zh-CN" w:bidi="ar"/>
              </w:rPr>
              <w:t>20</w:t>
            </w:r>
            <w:r>
              <w:rPr>
                <w:rFonts w:hint="eastAsia" w:ascii="宋体" w:hAnsi="宋体" w:eastAsia="宋体" w:cs="宋体"/>
                <w:i w:val="0"/>
                <w:iCs w:val="0"/>
                <w:color w:val="000000"/>
                <w:kern w:val="0"/>
                <w:sz w:val="21"/>
                <w:szCs w:val="21"/>
                <w:lang w:val="en-US" w:eastAsia="zh-CN" w:bidi="ar"/>
              </w:rPr>
              <w:t>%计入总成绩。</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5" w:hRule="atLeast"/>
        </w:trPr>
        <w:tc>
          <w:tcPr>
            <w:tcW w:w="85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i w:val="0"/>
                <w:iCs w:val="0"/>
                <w:color w:val="333333"/>
              </w:rPr>
            </w:pPr>
            <w:r>
              <w:rPr>
                <w:rFonts w:hint="eastAsia" w:ascii="宋体" w:hAnsi="宋体" w:eastAsia="宋体" w:cs="宋体"/>
                <w:i w:val="0"/>
                <w:iCs w:val="0"/>
                <w:color w:val="000000"/>
                <w:kern w:val="0"/>
                <w:sz w:val="21"/>
                <w:szCs w:val="21"/>
                <w:lang w:val="en-US" w:eastAsia="zh-CN" w:bidi="ar"/>
              </w:rPr>
              <w:t>毕业答辩成绩</w:t>
            </w:r>
          </w:p>
        </w:tc>
        <w:tc>
          <w:tcPr>
            <w:tcW w:w="360" w:type="pct"/>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i w:val="0"/>
                <w:iCs w:val="0"/>
                <w:color w:val="333333"/>
              </w:rPr>
            </w:pPr>
            <w:r>
              <w:rPr>
                <w:rFonts w:hint="default" w:ascii="Times New Roman" w:hAnsi="Times New Roman" w:cs="Times New Roman" w:eastAsiaTheme="minorEastAsia"/>
                <w:i w:val="0"/>
                <w:iCs w:val="0"/>
                <w:color w:val="000000"/>
                <w:kern w:val="0"/>
                <w:sz w:val="21"/>
                <w:szCs w:val="21"/>
                <w:lang w:val="en-US" w:eastAsia="zh-CN" w:bidi="ar"/>
              </w:rPr>
              <w:t>50</w:t>
            </w:r>
          </w:p>
        </w:tc>
        <w:tc>
          <w:tcPr>
            <w:tcW w:w="3786" w:type="pct"/>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left"/>
              <w:rPr>
                <w:i w:val="0"/>
                <w:iCs w:val="0"/>
                <w:color w:val="333333"/>
              </w:rPr>
            </w:pPr>
            <w:r>
              <w:rPr>
                <w:rFonts w:hint="eastAsia" w:ascii="宋体" w:hAnsi="宋体" w:eastAsia="宋体" w:cs="宋体"/>
                <w:i w:val="0"/>
                <w:iCs w:val="0"/>
                <w:color w:val="000000"/>
                <w:kern w:val="0"/>
                <w:sz w:val="21"/>
                <w:szCs w:val="21"/>
                <w:lang w:val="en-US" w:eastAsia="zh-CN" w:bidi="ar"/>
              </w:rPr>
              <w:t>根据毕业答辩现场表现情况，对学科整体知识的把握情况得分，按</w:t>
            </w:r>
            <w:r>
              <w:rPr>
                <w:rFonts w:hint="default" w:ascii="Times New Roman" w:hAnsi="Times New Roman" w:cs="Times New Roman" w:eastAsiaTheme="minorEastAsia"/>
                <w:i w:val="0"/>
                <w:iCs w:val="0"/>
                <w:color w:val="000000"/>
                <w:kern w:val="0"/>
                <w:sz w:val="21"/>
                <w:szCs w:val="21"/>
                <w:lang w:val="en-US" w:eastAsia="zh-CN" w:bidi="ar"/>
              </w:rPr>
              <w:t>50</w:t>
            </w:r>
            <w:r>
              <w:rPr>
                <w:rFonts w:hint="eastAsia" w:ascii="宋体" w:hAnsi="宋体" w:eastAsia="宋体" w:cs="宋体"/>
                <w:i w:val="0"/>
                <w:iCs w:val="0"/>
                <w:color w:val="000000"/>
                <w:kern w:val="0"/>
                <w:sz w:val="21"/>
                <w:szCs w:val="21"/>
                <w:lang w:val="en-US" w:eastAsia="zh-CN" w:bidi="ar"/>
              </w:rPr>
              <w:t>%计入总成绩。</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firstLine="480"/>
        <w:jc w:val="left"/>
        <w:rPr>
          <w:rFonts w:hint="eastAsia" w:ascii="宋体" w:hAnsi="宋体" w:eastAsia="宋体" w:cs="宋体"/>
          <w:i w:val="0"/>
          <w:iCs w:val="0"/>
          <w:caps w:val="0"/>
          <w:color w:val="000000"/>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firstLine="480"/>
        <w:jc w:val="left"/>
        <w:rPr>
          <w:rFonts w:hint="eastAsia" w:ascii="宋体" w:hAnsi="宋体" w:eastAsia="宋体" w:cs="宋体"/>
          <w:i w:val="0"/>
          <w:iCs w:val="0"/>
          <w:caps w:val="0"/>
          <w:color w:val="000000"/>
          <w:spacing w:val="0"/>
          <w:kern w:val="0"/>
          <w:sz w:val="24"/>
          <w:szCs w:val="24"/>
          <w:shd w:val="clear" w:fill="FFFFFF"/>
          <w:lang w:val="en-US" w:eastAsia="zh-CN" w:bidi="ar"/>
        </w:rPr>
      </w:pPr>
    </w:p>
    <w:p>
      <w:pPr>
        <w:widowControl/>
        <w:numPr>
          <w:ilvl w:val="0"/>
          <w:numId w:val="1"/>
        </w:numPr>
        <w:spacing w:before="156" w:beforeLines="50" w:after="156" w:afterLines="50"/>
        <w:ind w:left="0" w:leftChars="0" w:firstLine="482" w:firstLineChars="200"/>
        <w:jc w:val="left"/>
        <w:rPr>
          <w:rFonts w:hint="eastAsia" w:ascii="黑体" w:hAnsi="黑体" w:eastAsia="黑体"/>
          <w:b/>
          <w:sz w:val="24"/>
          <w:szCs w:val="24"/>
        </w:rPr>
      </w:pPr>
      <w:r>
        <w:rPr>
          <w:rFonts w:hint="eastAsia" w:ascii="黑体" w:hAnsi="黑体" w:eastAsia="黑体"/>
          <w:b/>
          <w:sz w:val="24"/>
          <w:szCs w:val="24"/>
        </w:rPr>
        <w:t xml:space="preserve">评分标准 </w:t>
      </w:r>
    </w:p>
    <w:tbl>
      <w:tblPr>
        <w:tblStyle w:val="4"/>
        <w:tblW w:w="10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984"/>
        <w:gridCol w:w="1984"/>
        <w:gridCol w:w="1843"/>
        <w:gridCol w:w="1779"/>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3" w:type="dxa"/>
            <w:vMerge w:val="restart"/>
            <w:tcBorders>
              <w:top w:val="single" w:color="auto" w:sz="4" w:space="0"/>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课程</w:t>
            </w:r>
          </w:p>
          <w:p>
            <w:pPr>
              <w:widowControl/>
              <w:spacing w:before="156" w:beforeLines="50" w:after="156" w:afterLines="50"/>
              <w:jc w:val="center"/>
              <w:rPr>
                <w:rFonts w:ascii="宋体" w:hAnsi="宋体" w:eastAsia="宋体"/>
                <w:b/>
                <w:bCs/>
                <w:szCs w:val="21"/>
              </w:rPr>
            </w:pPr>
            <w:r>
              <w:rPr>
                <w:rFonts w:ascii="宋体" w:hAnsi="宋体" w:eastAsia="宋体"/>
                <w:b/>
                <w:bCs/>
                <w:szCs w:val="21"/>
              </w:rPr>
              <w:t>目标</w:t>
            </w:r>
          </w:p>
        </w:tc>
        <w:tc>
          <w:tcPr>
            <w:tcW w:w="9369" w:type="dxa"/>
            <w:gridSpan w:val="5"/>
            <w:tcBorders>
              <w:top w:val="single" w:color="auto" w:sz="4" w:space="0"/>
              <w:left w:val="single" w:color="auto" w:sz="4" w:space="0"/>
              <w:right w:val="single" w:color="auto" w:sz="4" w:space="0"/>
            </w:tcBorders>
          </w:tcPr>
          <w:p>
            <w:pPr>
              <w:widowControl/>
              <w:spacing w:before="156" w:beforeLines="50" w:after="156" w:afterLines="50"/>
              <w:jc w:val="center"/>
              <w:rPr>
                <w:rFonts w:ascii="宋体" w:hAnsi="宋体" w:eastAsia="宋体"/>
                <w:b/>
                <w:bCs/>
                <w:szCs w:val="21"/>
              </w:rPr>
            </w:pPr>
            <w:r>
              <w:rPr>
                <w:rFonts w:ascii="宋体" w:hAnsi="宋体" w:eastAsia="宋体"/>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90-100</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80-89</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70-79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60-69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＜6</w:t>
            </w:r>
            <w:r>
              <w:rPr>
                <w:rFonts w:ascii="宋体" w:hAnsi="宋体" w:eastAsia="宋体"/>
                <w:b/>
                <w:bCs/>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优</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良</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中</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合格</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blHeader/>
          <w:jc w:val="center"/>
        </w:trPr>
        <w:tc>
          <w:tcPr>
            <w:tcW w:w="993" w:type="dxa"/>
            <w:vMerge w:val="continue"/>
            <w:tcBorders>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A</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B</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C</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D</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目标1</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rPr>
                <w:rFonts w:hint="default" w:ascii="宋体" w:hAnsi="宋体" w:eastAsia="宋体" w:cs="宋体"/>
                <w:lang w:val="en-US" w:eastAsia="zh-CN"/>
              </w:rPr>
            </w:pPr>
            <w:r>
              <w:rPr>
                <w:rFonts w:hint="eastAsia" w:ascii="宋体" w:hAnsi="宋体" w:eastAsia="宋体" w:cs="宋体"/>
                <w:lang w:val="en-US" w:eastAsia="zh-CN"/>
              </w:rPr>
              <w:t>能按时完成学习任务，测试成绩优秀。牢固掌握相应章节的主要知识点，课堂上积极参与研讨。</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rPr>
                <w:rFonts w:ascii="宋体" w:hAnsi="宋体" w:eastAsia="宋体" w:cs="宋体"/>
              </w:rPr>
            </w:pPr>
            <w:r>
              <w:rPr>
                <w:rFonts w:hint="eastAsia" w:ascii="宋体" w:hAnsi="宋体" w:eastAsia="宋体" w:cs="宋体"/>
                <w:lang w:val="en-US" w:eastAsia="zh-CN"/>
              </w:rPr>
              <w:t>能按时完成学习任务，测试成绩较优秀。能很好的掌握相应章节的主要知识点，课堂上能主动的参与研讨。</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rPr>
                <w:rFonts w:hint="default" w:ascii="宋体" w:hAnsi="宋体" w:eastAsia="宋体" w:cs="宋体"/>
                <w:lang w:val="en-US" w:eastAsia="zh-CN"/>
              </w:rPr>
            </w:pPr>
            <w:r>
              <w:rPr>
                <w:rFonts w:hint="eastAsia" w:ascii="宋体" w:hAnsi="宋体" w:eastAsia="宋体" w:cs="宋体"/>
                <w:lang w:val="en-US" w:eastAsia="zh-CN"/>
              </w:rPr>
              <w:t>基本能按时完成学习任务，测试成绩中等。能掌握相应章节的部分知识点，能参与课堂研讨。</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rPr>
                <w:rFonts w:ascii="宋体" w:hAnsi="宋体" w:eastAsia="宋体" w:cs="宋体"/>
              </w:rPr>
            </w:pPr>
            <w:r>
              <w:rPr>
                <w:rFonts w:hint="eastAsia" w:ascii="宋体" w:hAnsi="宋体" w:eastAsia="宋体" w:cs="宋体"/>
                <w:lang w:val="en-US" w:eastAsia="zh-CN"/>
              </w:rPr>
              <w:t>能完成学习任务，测试成绩较较差。基本能掌握相应章节的部分知识点，参与课堂研讨。</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rPr>
                <w:rFonts w:ascii="宋体" w:hAnsi="宋体" w:eastAsia="宋体" w:cs="宋体"/>
              </w:rPr>
            </w:pPr>
            <w:r>
              <w:rPr>
                <w:rFonts w:hint="eastAsia" w:ascii="宋体" w:hAnsi="宋体" w:eastAsia="宋体" w:cs="宋体"/>
                <w:lang w:val="en-US" w:eastAsia="zh-CN"/>
              </w:rPr>
              <w:t>未能按时完成学习任务，测试成绩不及格。对相应章节的内容重点内容未能掌握，不参与课堂研讨。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目标2</w:t>
            </w:r>
          </w:p>
        </w:tc>
        <w:tc>
          <w:tcPr>
            <w:tcW w:w="1984"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hint="default" w:ascii="宋体" w:hAnsi="宋体" w:eastAsia="宋体" w:cs="宋体"/>
                <w:kern w:val="2"/>
                <w:sz w:val="21"/>
                <w:szCs w:val="22"/>
                <w:lang w:val="en-US" w:eastAsia="zh-CN" w:bidi="ar-SA"/>
              </w:rPr>
            </w:pPr>
            <w:r>
              <w:rPr>
                <w:rFonts w:hint="eastAsia" w:ascii="宋体" w:hAnsi="宋体" w:eastAsia="宋体" w:cs="宋体"/>
                <w:lang w:val="en-US" w:eastAsia="zh-CN"/>
              </w:rPr>
              <w:t>实验环节积极主动，调研能力强，小组协作能力表现优秀。实验报告完成质量高。</w:t>
            </w:r>
          </w:p>
        </w:tc>
        <w:tc>
          <w:tcPr>
            <w:tcW w:w="1984"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ascii="宋体" w:hAnsi="宋体" w:eastAsia="宋体" w:cs="宋体"/>
                <w:kern w:val="2"/>
                <w:sz w:val="21"/>
                <w:szCs w:val="22"/>
                <w:lang w:val="en-US" w:eastAsia="zh-CN" w:bidi="ar-SA"/>
              </w:rPr>
            </w:pPr>
            <w:r>
              <w:rPr>
                <w:rFonts w:hint="eastAsia" w:ascii="宋体" w:hAnsi="宋体" w:eastAsia="宋体" w:cs="宋体"/>
                <w:lang w:val="en-US" w:eastAsia="zh-CN"/>
              </w:rPr>
              <w:t>实验环节较积极主动，调研能力较强，小组协作能力表现较好。实验报告完成质量较高。</w:t>
            </w:r>
          </w:p>
        </w:tc>
        <w:tc>
          <w:tcPr>
            <w:tcW w:w="1843"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ascii="宋体" w:hAnsi="宋体" w:eastAsia="宋体" w:cs="宋体"/>
                <w:kern w:val="2"/>
                <w:sz w:val="21"/>
                <w:szCs w:val="22"/>
                <w:lang w:val="en-US" w:eastAsia="zh-CN" w:bidi="ar-SA"/>
              </w:rPr>
            </w:pPr>
            <w:r>
              <w:rPr>
                <w:rFonts w:hint="eastAsia" w:ascii="宋体" w:hAnsi="宋体" w:eastAsia="宋体" w:cs="宋体"/>
                <w:lang w:val="en-US" w:eastAsia="zh-CN"/>
              </w:rPr>
              <w:t>能按时参加实验，调研能力一般，小组协作能力较好。实验报告完成质量一般。</w:t>
            </w:r>
          </w:p>
        </w:tc>
        <w:tc>
          <w:tcPr>
            <w:tcW w:w="1779"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ascii="宋体" w:hAnsi="宋体" w:eastAsia="宋体" w:cs="宋体"/>
                <w:b/>
                <w:bCs/>
                <w:kern w:val="2"/>
                <w:sz w:val="21"/>
                <w:szCs w:val="22"/>
                <w:lang w:val="en-US" w:eastAsia="zh-CN" w:bidi="ar-SA"/>
              </w:rPr>
            </w:pPr>
            <w:r>
              <w:rPr>
                <w:rFonts w:hint="eastAsia" w:ascii="宋体" w:hAnsi="宋体" w:eastAsia="宋体" w:cs="宋体"/>
                <w:lang w:val="en-US" w:eastAsia="zh-CN"/>
              </w:rPr>
              <w:t>能参与实验，调研能力较弱，小组缺乏协作能力。实验报告达到基本要求。</w:t>
            </w:r>
          </w:p>
        </w:tc>
        <w:tc>
          <w:tcPr>
            <w:tcW w:w="1779"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ascii="宋体" w:hAnsi="宋体" w:eastAsia="宋体" w:cs="宋体"/>
                <w:kern w:val="2"/>
                <w:sz w:val="21"/>
                <w:szCs w:val="22"/>
                <w:lang w:val="en-US" w:eastAsia="zh-CN" w:bidi="ar-SA"/>
              </w:rPr>
            </w:pPr>
            <w:r>
              <w:rPr>
                <w:rFonts w:hint="eastAsia" w:ascii="宋体" w:hAnsi="宋体" w:eastAsia="宋体" w:cs="宋体"/>
                <w:lang w:val="en-US" w:eastAsia="zh-CN"/>
              </w:rPr>
              <w:t>未能按时参与实验，调研能力较弱，小组协作能力差。实验报告未达到基本要求。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目标3</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rPr>
                <w:rFonts w:hint="default" w:ascii="宋体" w:hAnsi="宋体" w:eastAsia="宋体" w:cs="宋体"/>
                <w:kern w:val="2"/>
                <w:sz w:val="21"/>
                <w:szCs w:val="22"/>
                <w:lang w:val="en-US" w:eastAsia="zh-CN" w:bidi="ar-SA"/>
              </w:rPr>
            </w:pPr>
            <w:r>
              <w:rPr>
                <w:rFonts w:hint="eastAsia" w:ascii="宋体" w:hAnsi="宋体" w:eastAsia="宋体" w:cs="宋体"/>
                <w:lang w:val="en-US" w:eastAsia="zh-CN"/>
              </w:rPr>
              <w:t>牢固掌握相应章节的主要知识点，课堂上积极参与研讨。</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rPr>
                <w:rFonts w:ascii="宋体" w:hAnsi="宋体" w:eastAsia="宋体" w:cs="宋体"/>
                <w:kern w:val="2"/>
                <w:sz w:val="21"/>
                <w:szCs w:val="22"/>
                <w:lang w:val="en-US" w:eastAsia="zh-CN" w:bidi="ar-SA"/>
              </w:rPr>
            </w:pPr>
            <w:r>
              <w:rPr>
                <w:rFonts w:hint="eastAsia" w:ascii="宋体" w:hAnsi="宋体" w:eastAsia="宋体" w:cs="宋体"/>
                <w:lang w:val="en-US" w:eastAsia="zh-CN"/>
              </w:rPr>
              <w:t>很好的掌握相应章节的主要知识点，课堂上能主动的参与研讨。</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rPr>
                <w:rFonts w:ascii="宋体" w:hAnsi="宋体" w:eastAsia="宋体" w:cs="宋体"/>
                <w:kern w:val="2"/>
                <w:sz w:val="21"/>
                <w:szCs w:val="22"/>
                <w:lang w:val="en-US" w:eastAsia="zh-CN" w:bidi="ar-SA"/>
              </w:rPr>
            </w:pPr>
            <w:r>
              <w:rPr>
                <w:rFonts w:hint="eastAsia" w:ascii="宋体" w:hAnsi="宋体" w:eastAsia="宋体" w:cs="宋体"/>
                <w:lang w:val="en-US" w:eastAsia="zh-CN"/>
              </w:rPr>
              <w:t>能掌握相应章节的部分知识点，能参与课堂研讨。</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rPr>
                <w:rFonts w:ascii="宋体" w:hAnsi="宋体" w:eastAsia="宋体" w:cs="宋体"/>
                <w:kern w:val="2"/>
                <w:sz w:val="21"/>
                <w:szCs w:val="22"/>
                <w:lang w:val="en-US" w:eastAsia="zh-CN" w:bidi="ar-SA"/>
              </w:rPr>
            </w:pPr>
            <w:r>
              <w:rPr>
                <w:rFonts w:hint="eastAsia" w:ascii="宋体" w:hAnsi="宋体" w:eastAsia="宋体" w:cs="宋体"/>
                <w:lang w:val="en-US" w:eastAsia="zh-CN"/>
              </w:rPr>
              <w:t>基本掌握相应章节的部分知识点，参与课堂研讨。</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rPr>
                <w:rFonts w:ascii="宋体" w:hAnsi="宋体" w:eastAsia="宋体" w:cs="宋体"/>
                <w:kern w:val="2"/>
                <w:sz w:val="21"/>
                <w:szCs w:val="22"/>
                <w:lang w:val="en-US" w:eastAsia="zh-CN" w:bidi="ar-SA"/>
              </w:rPr>
            </w:pPr>
            <w:r>
              <w:rPr>
                <w:rFonts w:hint="eastAsia" w:ascii="宋体" w:hAnsi="宋体" w:eastAsia="宋体" w:cs="宋体"/>
                <w:lang w:val="en-US" w:eastAsia="zh-CN"/>
              </w:rPr>
              <w:t>对相应章节的内容重点内容未能掌握，不参与课堂研讨。</w:t>
            </w:r>
          </w:p>
        </w:tc>
      </w:tr>
    </w:tbl>
    <w:p>
      <w:pPr>
        <w:widowControl/>
        <w:numPr>
          <w:numId w:val="0"/>
        </w:numPr>
        <w:spacing w:before="156" w:beforeLines="50" w:after="156" w:afterLines="50"/>
        <w:jc w:val="left"/>
        <w:rPr>
          <w:rFonts w:hint="eastAsia" w:ascii="黑体" w:hAnsi="黑体" w:eastAsia="黑体"/>
          <w:b/>
          <w:sz w:val="24"/>
          <w:szCs w:val="24"/>
        </w:rPr>
      </w:pPr>
    </w:p>
    <w:tbl>
      <w:tblPr>
        <w:tblStyle w:val="4"/>
        <w:tblpPr w:leftFromText="180" w:rightFromText="180" w:vertAnchor="text" w:horzAnchor="page" w:tblpX="953" w:tblpY="338"/>
        <w:tblOverlap w:val="never"/>
        <w:tblW w:w="620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26"/>
        <w:gridCol w:w="5111"/>
        <w:gridCol w:w="1270"/>
        <w:gridCol w:w="1270"/>
        <w:gridCol w:w="1310"/>
        <w:gridCol w:w="1073"/>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trPr>
        <w:tc>
          <w:tcPr>
            <w:tcW w:w="249" w:type="pct"/>
            <w:vMerge w:val="restar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i w:val="0"/>
                <w:iCs w:val="0"/>
                <w:color w:val="333333"/>
              </w:rPr>
            </w:pPr>
            <w:r>
              <w:rPr>
                <w:rFonts w:hint="eastAsia" w:ascii="宋体" w:hAnsi="宋体" w:eastAsia="宋体" w:cs="宋体"/>
                <w:i w:val="0"/>
                <w:iCs w:val="0"/>
                <w:color w:val="000000"/>
                <w:kern w:val="0"/>
                <w:sz w:val="21"/>
                <w:szCs w:val="21"/>
                <w:lang w:val="en-US" w:eastAsia="zh-CN" w:bidi="ar"/>
              </w:rPr>
              <w:t>序号</w:t>
            </w:r>
          </w:p>
        </w:tc>
        <w:tc>
          <w:tcPr>
            <w:tcW w:w="2418" w:type="pct"/>
            <w:vMerge w:val="restart"/>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i w:val="0"/>
                <w:iCs w:val="0"/>
                <w:color w:val="333333"/>
              </w:rPr>
            </w:pPr>
            <w:r>
              <w:rPr>
                <w:rFonts w:hint="eastAsia" w:ascii="宋体" w:hAnsi="宋体" w:eastAsia="宋体" w:cs="宋体"/>
                <w:i w:val="0"/>
                <w:iCs w:val="0"/>
                <w:color w:val="000000"/>
                <w:kern w:val="0"/>
                <w:sz w:val="21"/>
                <w:szCs w:val="21"/>
                <w:lang w:val="en-US" w:eastAsia="zh-CN" w:bidi="ar"/>
              </w:rPr>
              <w:t>课程目标</w:t>
            </w:r>
          </w:p>
        </w:tc>
        <w:tc>
          <w:tcPr>
            <w:tcW w:w="1822" w:type="pct"/>
            <w:gridSpan w:val="3"/>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i w:val="0"/>
                <w:iCs w:val="0"/>
                <w:color w:val="333333"/>
              </w:rPr>
            </w:pPr>
            <w:r>
              <w:rPr>
                <w:rFonts w:hint="eastAsia" w:ascii="宋体" w:hAnsi="宋体" w:eastAsia="宋体" w:cs="宋体"/>
                <w:i w:val="0"/>
                <w:iCs w:val="0"/>
                <w:color w:val="000000"/>
                <w:kern w:val="0"/>
                <w:sz w:val="21"/>
                <w:szCs w:val="21"/>
                <w:lang w:val="en-US" w:eastAsia="zh-CN" w:bidi="ar"/>
              </w:rPr>
              <w:t>考核环节</w:t>
            </w:r>
          </w:p>
        </w:tc>
        <w:tc>
          <w:tcPr>
            <w:tcW w:w="508" w:type="pct"/>
            <w:vMerge w:val="restart"/>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i w:val="0"/>
                <w:iCs w:val="0"/>
                <w:color w:val="333333"/>
              </w:rPr>
            </w:pPr>
            <w:r>
              <w:rPr>
                <w:rFonts w:hint="eastAsia" w:ascii="宋体" w:hAnsi="宋体" w:eastAsia="宋体" w:cs="宋体"/>
                <w:i w:val="0"/>
                <w:iCs w:val="0"/>
                <w:color w:val="000000"/>
                <w:kern w:val="0"/>
                <w:sz w:val="21"/>
                <w:szCs w:val="21"/>
                <w:lang w:val="en-US" w:eastAsia="zh-CN" w:bidi="ar"/>
              </w:rPr>
              <w:t>合计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i w:val="0"/>
                <w:iCs w:val="0"/>
                <w:color w:val="333333"/>
              </w:rPr>
            </w:pPr>
            <w:r>
              <w:rPr>
                <w:rFonts w:hint="eastAsia" w:ascii="宋体" w:hAnsi="宋体" w:eastAsia="宋体" w:cs="宋体"/>
                <w:i w:val="0"/>
                <w:iCs w:val="0"/>
                <w:color w:val="000000"/>
                <w:kern w:val="0"/>
                <w:sz w:val="21"/>
                <w:szCs w:val="21"/>
                <w:lang w:val="en-US" w:eastAsia="zh-CN" w:bidi="ar"/>
              </w:rPr>
              <w:t>（分值）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5" w:hRule="atLeast"/>
        </w:trPr>
        <w:tc>
          <w:tcPr>
            <w:tcW w:w="249" w:type="pct"/>
            <w:vMerge w:val="continue"/>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pPr>
              <w:rPr>
                <w:rFonts w:hint="eastAsia" w:ascii="宋体"/>
                <w:sz w:val="24"/>
                <w:szCs w:val="24"/>
              </w:rPr>
            </w:pPr>
          </w:p>
        </w:tc>
        <w:tc>
          <w:tcPr>
            <w:tcW w:w="2418" w:type="pct"/>
            <w:vMerge w:val="continue"/>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pPr>
              <w:rPr>
                <w:rFonts w:hint="eastAsia" w:ascii="宋体"/>
                <w:sz w:val="24"/>
                <w:szCs w:val="24"/>
              </w:rPr>
            </w:pPr>
          </w:p>
        </w:tc>
        <w:tc>
          <w:tcPr>
            <w:tcW w:w="601" w:type="pct"/>
            <w:tcBorders>
              <w:top w:val="nil"/>
              <w:left w:val="nil"/>
              <w:bottom w:val="single" w:color="000000" w:sz="6" w:space="0"/>
              <w:right w:val="single" w:color="000000" w:sz="6" w:space="0"/>
            </w:tcBorders>
            <w:shd w:val="clear" w:color="auto" w:fill="auto"/>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i w:val="0"/>
                <w:iCs w:val="0"/>
                <w:color w:val="333333"/>
              </w:rPr>
            </w:pPr>
            <w:r>
              <w:rPr>
                <w:rFonts w:hint="eastAsia" w:ascii="宋体" w:hAnsi="宋体" w:eastAsia="宋体" w:cs="宋体"/>
                <w:i w:val="0"/>
                <w:iCs w:val="0"/>
                <w:color w:val="000000"/>
                <w:kern w:val="0"/>
                <w:sz w:val="21"/>
                <w:szCs w:val="21"/>
                <w:lang w:val="en-US" w:eastAsia="zh-CN" w:bidi="ar"/>
              </w:rPr>
              <w:t>指导老师成绩</w:t>
            </w:r>
            <w:r>
              <w:rPr>
                <w:rFonts w:hint="default" w:ascii="Times New Roman" w:hAnsi="Times New Roman" w:cs="Times New Roman" w:eastAsiaTheme="minorEastAsia"/>
                <w:i w:val="0"/>
                <w:iCs w:val="0"/>
                <w:color w:val="000000"/>
                <w:kern w:val="0"/>
                <w:sz w:val="21"/>
                <w:szCs w:val="21"/>
                <w:lang w:val="en-US" w:eastAsia="zh-CN" w:bidi="ar"/>
              </w:rPr>
              <w:t>30</w:t>
            </w:r>
            <w:r>
              <w:rPr>
                <w:rFonts w:hint="eastAsia" w:ascii="宋体" w:hAnsi="宋体" w:eastAsia="宋体" w:cs="宋体"/>
                <w:i w:val="0"/>
                <w:iCs w:val="0"/>
                <w:color w:val="000000"/>
                <w:kern w:val="0"/>
                <w:sz w:val="21"/>
                <w:szCs w:val="21"/>
                <w:lang w:val="en-US" w:eastAsia="zh-CN" w:bidi="ar"/>
              </w:rPr>
              <w:t>%</w:t>
            </w:r>
          </w:p>
        </w:tc>
        <w:tc>
          <w:tcPr>
            <w:tcW w:w="601" w:type="pct"/>
            <w:tcBorders>
              <w:top w:val="nil"/>
              <w:left w:val="nil"/>
              <w:bottom w:val="single" w:color="000000" w:sz="6" w:space="0"/>
              <w:right w:val="single" w:color="000000" w:sz="6" w:space="0"/>
            </w:tcBorders>
            <w:shd w:val="clear" w:color="auto" w:fill="auto"/>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i w:val="0"/>
                <w:iCs w:val="0"/>
                <w:color w:val="333333"/>
              </w:rPr>
            </w:pPr>
            <w:r>
              <w:rPr>
                <w:rFonts w:hint="eastAsia" w:ascii="宋体" w:hAnsi="宋体" w:eastAsia="宋体" w:cs="宋体"/>
                <w:i w:val="0"/>
                <w:iCs w:val="0"/>
                <w:color w:val="000000"/>
                <w:kern w:val="0"/>
                <w:sz w:val="21"/>
                <w:szCs w:val="21"/>
                <w:lang w:val="en-US" w:eastAsia="zh-CN" w:bidi="ar"/>
              </w:rPr>
              <w:t>评阅老师成绩</w:t>
            </w:r>
            <w:r>
              <w:rPr>
                <w:rFonts w:hint="default" w:ascii="Times New Roman" w:hAnsi="Times New Roman" w:cs="Times New Roman" w:eastAsiaTheme="minorEastAsia"/>
                <w:i w:val="0"/>
                <w:iCs w:val="0"/>
                <w:color w:val="000000"/>
                <w:kern w:val="0"/>
                <w:sz w:val="21"/>
                <w:szCs w:val="21"/>
                <w:lang w:val="en-US" w:eastAsia="zh-CN" w:bidi="ar"/>
              </w:rPr>
              <w:t>20</w:t>
            </w:r>
            <w:r>
              <w:rPr>
                <w:rFonts w:hint="eastAsia" w:ascii="宋体" w:hAnsi="宋体" w:eastAsia="宋体" w:cs="宋体"/>
                <w:i w:val="0"/>
                <w:iCs w:val="0"/>
                <w:color w:val="000000"/>
                <w:kern w:val="0"/>
                <w:sz w:val="21"/>
                <w:szCs w:val="21"/>
                <w:lang w:val="en-US" w:eastAsia="zh-CN" w:bidi="ar"/>
              </w:rPr>
              <w:t>%</w:t>
            </w:r>
          </w:p>
        </w:tc>
        <w:tc>
          <w:tcPr>
            <w:tcW w:w="620" w:type="pct"/>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i w:val="0"/>
                <w:iCs w:val="0"/>
                <w:color w:val="333333"/>
              </w:rPr>
            </w:pPr>
            <w:r>
              <w:rPr>
                <w:rFonts w:hint="eastAsia" w:ascii="宋体" w:hAnsi="宋体" w:eastAsia="宋体" w:cs="宋体"/>
                <w:i w:val="0"/>
                <w:iCs w:val="0"/>
                <w:color w:val="000000"/>
                <w:kern w:val="0"/>
                <w:sz w:val="21"/>
                <w:szCs w:val="21"/>
                <w:lang w:val="en-US" w:eastAsia="zh-CN" w:bidi="ar"/>
              </w:rPr>
              <w:t>毕业答辩成绩</w:t>
            </w:r>
            <w:r>
              <w:rPr>
                <w:rFonts w:hint="default" w:ascii="Times New Roman" w:hAnsi="Times New Roman" w:cs="Times New Roman" w:eastAsiaTheme="minorEastAsia"/>
                <w:i w:val="0"/>
                <w:iCs w:val="0"/>
                <w:color w:val="000000"/>
                <w:kern w:val="0"/>
                <w:sz w:val="21"/>
                <w:szCs w:val="21"/>
                <w:lang w:val="en-US" w:eastAsia="zh-CN" w:bidi="ar"/>
              </w:rPr>
              <w:t>50</w:t>
            </w:r>
            <w:r>
              <w:rPr>
                <w:rFonts w:hint="eastAsia" w:ascii="宋体" w:hAnsi="宋体" w:eastAsia="宋体" w:cs="宋体"/>
                <w:i w:val="0"/>
                <w:iCs w:val="0"/>
                <w:color w:val="000000"/>
                <w:kern w:val="0"/>
                <w:sz w:val="21"/>
                <w:szCs w:val="21"/>
                <w:lang w:val="en-US" w:eastAsia="zh-CN" w:bidi="ar"/>
              </w:rPr>
              <w:t>%</w:t>
            </w:r>
          </w:p>
        </w:tc>
        <w:tc>
          <w:tcPr>
            <w:tcW w:w="508" w:type="pct"/>
            <w:vMerge w:val="continue"/>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5" w:hRule="atLeast"/>
        </w:trPr>
        <w:tc>
          <w:tcPr>
            <w:tcW w:w="24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i w:val="0"/>
                <w:iCs w:val="0"/>
                <w:color w:val="333333"/>
              </w:rPr>
            </w:pPr>
            <w:r>
              <w:rPr>
                <w:rFonts w:hint="default" w:ascii="Times New Roman" w:hAnsi="Times New Roman" w:cs="Times New Roman" w:eastAsiaTheme="minorEastAsia"/>
                <w:i w:val="0"/>
                <w:iCs w:val="0"/>
                <w:color w:val="000000"/>
                <w:kern w:val="0"/>
                <w:sz w:val="21"/>
                <w:szCs w:val="21"/>
                <w:lang w:val="en-US" w:eastAsia="zh-CN" w:bidi="ar"/>
              </w:rPr>
              <w:t>1</w:t>
            </w:r>
          </w:p>
        </w:tc>
        <w:tc>
          <w:tcPr>
            <w:tcW w:w="2418" w:type="pct"/>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left"/>
              <w:rPr>
                <w:i w:val="0"/>
                <w:iCs w:val="0"/>
                <w:color w:val="333333"/>
              </w:rPr>
            </w:pPr>
            <w:r>
              <w:rPr>
                <w:rFonts w:hint="eastAsia" w:ascii="宋体" w:hAnsi="宋体" w:eastAsia="宋体" w:cs="宋体"/>
                <w:i w:val="0"/>
                <w:iCs w:val="0"/>
                <w:color w:val="000000"/>
                <w:kern w:val="0"/>
                <w:sz w:val="21"/>
                <w:szCs w:val="21"/>
                <w:lang w:val="en-US" w:eastAsia="zh-CN" w:bidi="ar"/>
              </w:rPr>
              <w:t>培养学生通过资料查询、调研和企业实习等活动，了解毕业设计相关内容的研究进展。通过开题报告学会课题立项、可行性分析和制定工作计划。</w:t>
            </w:r>
          </w:p>
        </w:tc>
        <w:tc>
          <w:tcPr>
            <w:tcW w:w="601" w:type="pct"/>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i w:val="0"/>
                <w:iCs w:val="0"/>
                <w:color w:val="333333"/>
              </w:rPr>
            </w:pPr>
            <w:r>
              <w:rPr>
                <w:rFonts w:hint="default" w:ascii="Times New Roman" w:hAnsi="Times New Roman" w:cs="Times New Roman" w:eastAsiaTheme="minorEastAsia"/>
                <w:i w:val="0"/>
                <w:iCs w:val="0"/>
                <w:color w:val="000000"/>
                <w:kern w:val="0"/>
                <w:sz w:val="21"/>
                <w:szCs w:val="21"/>
                <w:lang w:val="en-US" w:eastAsia="zh-CN" w:bidi="ar"/>
              </w:rPr>
              <w:t>15</w:t>
            </w:r>
            <w:r>
              <w:rPr>
                <w:rFonts w:hint="eastAsia" w:ascii="宋体" w:hAnsi="宋体" w:eastAsia="宋体" w:cs="宋体"/>
                <w:i w:val="0"/>
                <w:iCs w:val="0"/>
                <w:color w:val="000000"/>
                <w:kern w:val="0"/>
                <w:sz w:val="21"/>
                <w:szCs w:val="21"/>
                <w:lang w:val="en-US" w:eastAsia="zh-CN" w:bidi="ar"/>
              </w:rPr>
              <w:t>%</w:t>
            </w:r>
          </w:p>
        </w:tc>
        <w:tc>
          <w:tcPr>
            <w:tcW w:w="601" w:type="pct"/>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i w:val="0"/>
                <w:iCs w:val="0"/>
                <w:color w:val="333333"/>
              </w:rPr>
            </w:pPr>
            <w:r>
              <w:rPr>
                <w:rFonts w:hint="default" w:ascii="Times New Roman" w:hAnsi="Times New Roman" w:cs="Times New Roman" w:eastAsiaTheme="minorEastAsia"/>
                <w:i w:val="0"/>
                <w:iCs w:val="0"/>
                <w:color w:val="000000"/>
                <w:kern w:val="0"/>
                <w:sz w:val="21"/>
                <w:szCs w:val="21"/>
                <w:lang w:val="en-US" w:eastAsia="zh-CN" w:bidi="ar"/>
              </w:rPr>
              <w:t>15</w:t>
            </w:r>
            <w:r>
              <w:rPr>
                <w:rFonts w:hint="eastAsia" w:ascii="宋体" w:hAnsi="宋体" w:eastAsia="宋体" w:cs="宋体"/>
                <w:i w:val="0"/>
                <w:iCs w:val="0"/>
                <w:color w:val="000000"/>
                <w:kern w:val="0"/>
                <w:sz w:val="21"/>
                <w:szCs w:val="21"/>
                <w:lang w:val="en-US" w:eastAsia="zh-CN" w:bidi="ar"/>
              </w:rPr>
              <w:t>%</w:t>
            </w:r>
          </w:p>
        </w:tc>
        <w:tc>
          <w:tcPr>
            <w:tcW w:w="620" w:type="pct"/>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i w:val="0"/>
                <w:iCs w:val="0"/>
                <w:color w:val="333333"/>
              </w:rPr>
            </w:pPr>
            <w:r>
              <w:rPr>
                <w:rFonts w:hint="default" w:ascii="Times New Roman" w:hAnsi="Times New Roman" w:cs="Times New Roman" w:eastAsiaTheme="minorEastAsia"/>
                <w:i w:val="0"/>
                <w:iCs w:val="0"/>
                <w:color w:val="000000"/>
                <w:kern w:val="0"/>
                <w:sz w:val="21"/>
                <w:szCs w:val="21"/>
                <w:lang w:val="en-US" w:eastAsia="zh-CN" w:bidi="ar"/>
              </w:rPr>
              <w:t>15</w:t>
            </w:r>
            <w:r>
              <w:rPr>
                <w:rFonts w:hint="eastAsia" w:ascii="宋体" w:hAnsi="宋体" w:eastAsia="宋体" w:cs="宋体"/>
                <w:i w:val="0"/>
                <w:iCs w:val="0"/>
                <w:color w:val="000000"/>
                <w:kern w:val="0"/>
                <w:sz w:val="21"/>
                <w:szCs w:val="21"/>
                <w:lang w:val="en-US" w:eastAsia="zh-CN" w:bidi="ar"/>
              </w:rPr>
              <w:t>%</w:t>
            </w:r>
          </w:p>
        </w:tc>
        <w:tc>
          <w:tcPr>
            <w:tcW w:w="508" w:type="pct"/>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i w:val="0"/>
                <w:iCs w:val="0"/>
                <w:color w:val="333333"/>
              </w:rPr>
            </w:pPr>
            <w:r>
              <w:rPr>
                <w:rFonts w:hint="default" w:ascii="Times New Roman" w:hAnsi="Times New Roman" w:cs="Times New Roman" w:eastAsiaTheme="minorEastAsia"/>
                <w:i w:val="0"/>
                <w:iCs w:val="0"/>
                <w:color w:val="000000"/>
                <w:kern w:val="0"/>
                <w:sz w:val="21"/>
                <w:szCs w:val="21"/>
                <w:lang w:val="en-US" w:eastAsia="zh-CN" w:bidi="ar"/>
              </w:rPr>
              <w:t>15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5" w:hRule="atLeast"/>
        </w:trPr>
        <w:tc>
          <w:tcPr>
            <w:tcW w:w="24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i w:val="0"/>
                <w:iCs w:val="0"/>
                <w:color w:val="333333"/>
              </w:rPr>
            </w:pPr>
            <w:r>
              <w:rPr>
                <w:rFonts w:hint="default" w:ascii="Times New Roman" w:hAnsi="Times New Roman" w:cs="Times New Roman" w:eastAsiaTheme="minorEastAsia"/>
                <w:i w:val="0"/>
                <w:iCs w:val="0"/>
                <w:color w:val="000000"/>
                <w:kern w:val="0"/>
                <w:sz w:val="21"/>
                <w:szCs w:val="21"/>
                <w:lang w:val="en-US" w:eastAsia="zh-CN" w:bidi="ar"/>
              </w:rPr>
              <w:t>2</w:t>
            </w:r>
          </w:p>
        </w:tc>
        <w:tc>
          <w:tcPr>
            <w:tcW w:w="2418" w:type="pct"/>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left"/>
              <w:rPr>
                <w:i w:val="0"/>
                <w:iCs w:val="0"/>
                <w:color w:val="333333"/>
              </w:rPr>
            </w:pPr>
            <w:r>
              <w:rPr>
                <w:rFonts w:hint="eastAsia" w:ascii="宋体" w:hAnsi="宋体" w:eastAsia="宋体" w:cs="宋体"/>
                <w:i w:val="0"/>
                <w:iCs w:val="0"/>
                <w:color w:val="000000"/>
                <w:kern w:val="0"/>
                <w:sz w:val="21"/>
                <w:szCs w:val="21"/>
                <w:lang w:val="en-US" w:eastAsia="zh-CN" w:bidi="ar"/>
              </w:rPr>
              <w:t>通过文献综述培养学生信息分析、研究和利用的能力，使学生学能够在现有设计研究的基础上，提出新的设计方案。</w:t>
            </w:r>
          </w:p>
        </w:tc>
        <w:tc>
          <w:tcPr>
            <w:tcW w:w="601" w:type="pct"/>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i w:val="0"/>
                <w:iCs w:val="0"/>
                <w:color w:val="333333"/>
              </w:rPr>
            </w:pPr>
            <w:r>
              <w:rPr>
                <w:rFonts w:hint="default" w:ascii="Times New Roman" w:hAnsi="Times New Roman" w:cs="Times New Roman" w:eastAsiaTheme="minorEastAsia"/>
                <w:i w:val="0"/>
                <w:iCs w:val="0"/>
                <w:color w:val="000000"/>
                <w:kern w:val="0"/>
                <w:sz w:val="21"/>
                <w:szCs w:val="21"/>
                <w:lang w:val="en-US" w:eastAsia="zh-CN" w:bidi="ar"/>
              </w:rPr>
              <w:t>10</w:t>
            </w:r>
            <w:r>
              <w:rPr>
                <w:rFonts w:hint="eastAsia" w:ascii="宋体" w:hAnsi="宋体" w:eastAsia="宋体" w:cs="宋体"/>
                <w:i w:val="0"/>
                <w:iCs w:val="0"/>
                <w:color w:val="000000"/>
                <w:kern w:val="0"/>
                <w:sz w:val="21"/>
                <w:szCs w:val="21"/>
                <w:lang w:val="en-US" w:eastAsia="zh-CN" w:bidi="ar"/>
              </w:rPr>
              <w:t>%</w:t>
            </w:r>
          </w:p>
        </w:tc>
        <w:tc>
          <w:tcPr>
            <w:tcW w:w="601" w:type="pct"/>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i w:val="0"/>
                <w:iCs w:val="0"/>
                <w:color w:val="333333"/>
              </w:rPr>
            </w:pPr>
            <w:r>
              <w:rPr>
                <w:rFonts w:hint="default" w:ascii="Times New Roman" w:hAnsi="Times New Roman" w:cs="Times New Roman" w:eastAsiaTheme="minorEastAsia"/>
                <w:i w:val="0"/>
                <w:iCs w:val="0"/>
                <w:color w:val="000000"/>
                <w:kern w:val="0"/>
                <w:sz w:val="21"/>
                <w:szCs w:val="21"/>
                <w:lang w:val="en-US" w:eastAsia="zh-CN" w:bidi="ar"/>
              </w:rPr>
              <w:t>10</w:t>
            </w:r>
            <w:r>
              <w:rPr>
                <w:rFonts w:hint="eastAsia" w:ascii="宋体" w:hAnsi="宋体" w:eastAsia="宋体" w:cs="宋体"/>
                <w:i w:val="0"/>
                <w:iCs w:val="0"/>
                <w:color w:val="000000"/>
                <w:kern w:val="0"/>
                <w:sz w:val="21"/>
                <w:szCs w:val="21"/>
                <w:lang w:val="en-US" w:eastAsia="zh-CN" w:bidi="ar"/>
              </w:rPr>
              <w:t>%</w:t>
            </w:r>
          </w:p>
        </w:tc>
        <w:tc>
          <w:tcPr>
            <w:tcW w:w="620" w:type="pct"/>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i w:val="0"/>
                <w:iCs w:val="0"/>
                <w:color w:val="333333"/>
              </w:rPr>
            </w:pPr>
            <w:r>
              <w:rPr>
                <w:rFonts w:hint="default" w:ascii="Times New Roman" w:hAnsi="Times New Roman" w:cs="Times New Roman" w:eastAsiaTheme="minorEastAsia"/>
                <w:i w:val="0"/>
                <w:iCs w:val="0"/>
                <w:color w:val="000000"/>
                <w:kern w:val="0"/>
                <w:sz w:val="21"/>
                <w:szCs w:val="21"/>
                <w:lang w:val="en-US" w:eastAsia="zh-CN" w:bidi="ar"/>
              </w:rPr>
              <w:t>10</w:t>
            </w:r>
            <w:r>
              <w:rPr>
                <w:rFonts w:hint="eastAsia" w:ascii="宋体" w:hAnsi="宋体" w:eastAsia="宋体" w:cs="宋体"/>
                <w:i w:val="0"/>
                <w:iCs w:val="0"/>
                <w:color w:val="000000"/>
                <w:kern w:val="0"/>
                <w:sz w:val="21"/>
                <w:szCs w:val="21"/>
                <w:lang w:val="en-US" w:eastAsia="zh-CN" w:bidi="ar"/>
              </w:rPr>
              <w:t>%</w:t>
            </w:r>
          </w:p>
        </w:tc>
        <w:tc>
          <w:tcPr>
            <w:tcW w:w="508" w:type="pct"/>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i w:val="0"/>
                <w:iCs w:val="0"/>
                <w:color w:val="333333"/>
              </w:rPr>
            </w:pPr>
            <w:r>
              <w:rPr>
                <w:rFonts w:hint="default" w:ascii="Times New Roman" w:hAnsi="Times New Roman" w:cs="Times New Roman" w:eastAsiaTheme="minorEastAsia"/>
                <w:i w:val="0"/>
                <w:iCs w:val="0"/>
                <w:color w:val="000000"/>
                <w:kern w:val="0"/>
                <w:sz w:val="21"/>
                <w:szCs w:val="21"/>
                <w:lang w:val="en-US" w:eastAsia="zh-CN" w:bidi="ar"/>
              </w:rPr>
              <w:t>10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5" w:hRule="atLeast"/>
        </w:trPr>
        <w:tc>
          <w:tcPr>
            <w:tcW w:w="24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i w:val="0"/>
                <w:iCs w:val="0"/>
                <w:color w:val="333333"/>
              </w:rPr>
            </w:pPr>
            <w:r>
              <w:rPr>
                <w:rFonts w:hint="eastAsia" w:ascii="Times New Roman" w:hAnsi="Times New Roman" w:cs="Times New Roman"/>
                <w:i w:val="0"/>
                <w:iCs w:val="0"/>
                <w:color w:val="000000"/>
                <w:kern w:val="0"/>
                <w:sz w:val="21"/>
                <w:szCs w:val="21"/>
                <w:lang w:val="en-US" w:eastAsia="zh-CN" w:bidi="ar"/>
              </w:rPr>
              <w:t>3</w:t>
            </w:r>
          </w:p>
        </w:tc>
        <w:tc>
          <w:tcPr>
            <w:tcW w:w="2418" w:type="pct"/>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left"/>
              <w:rPr>
                <w:i w:val="0"/>
                <w:iCs w:val="0"/>
                <w:color w:val="333333"/>
              </w:rPr>
            </w:pPr>
            <w:r>
              <w:rPr>
                <w:rFonts w:hint="eastAsia" w:ascii="宋体" w:hAnsi="宋体" w:eastAsia="宋体" w:cs="宋体"/>
                <w:i w:val="0"/>
                <w:iCs w:val="0"/>
                <w:color w:val="000000"/>
                <w:kern w:val="0"/>
                <w:sz w:val="21"/>
                <w:szCs w:val="21"/>
                <w:lang w:val="en-US" w:eastAsia="zh-CN" w:bidi="ar"/>
              </w:rPr>
              <w:t>学会分析毕业设计方案对社会、安全、法律等影响，能够提出解决方法。</w:t>
            </w:r>
          </w:p>
        </w:tc>
        <w:tc>
          <w:tcPr>
            <w:tcW w:w="601" w:type="pct"/>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i w:val="0"/>
                <w:iCs w:val="0"/>
                <w:color w:val="333333"/>
              </w:rPr>
            </w:pPr>
            <w:r>
              <w:rPr>
                <w:rFonts w:hint="default" w:ascii="Times New Roman" w:hAnsi="Times New Roman" w:cs="Times New Roman" w:eastAsiaTheme="minorEastAsia"/>
                <w:i w:val="0"/>
                <w:iCs w:val="0"/>
                <w:color w:val="000000"/>
                <w:kern w:val="0"/>
                <w:sz w:val="21"/>
                <w:szCs w:val="21"/>
                <w:lang w:val="en-US" w:eastAsia="zh-CN" w:bidi="ar"/>
              </w:rPr>
              <w:t>5</w:t>
            </w:r>
            <w:r>
              <w:rPr>
                <w:rFonts w:hint="eastAsia" w:ascii="宋体" w:hAnsi="宋体" w:eastAsia="宋体" w:cs="宋体"/>
                <w:i w:val="0"/>
                <w:iCs w:val="0"/>
                <w:color w:val="000000"/>
                <w:kern w:val="0"/>
                <w:sz w:val="21"/>
                <w:szCs w:val="21"/>
                <w:lang w:val="en-US" w:eastAsia="zh-CN" w:bidi="ar"/>
              </w:rPr>
              <w:t>%</w:t>
            </w:r>
          </w:p>
        </w:tc>
        <w:tc>
          <w:tcPr>
            <w:tcW w:w="601" w:type="pct"/>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i w:val="0"/>
                <w:iCs w:val="0"/>
                <w:color w:val="333333"/>
              </w:rPr>
            </w:pPr>
            <w:r>
              <w:rPr>
                <w:rFonts w:hint="default" w:ascii="Times New Roman" w:hAnsi="Times New Roman" w:cs="Times New Roman" w:eastAsiaTheme="minorEastAsia"/>
                <w:i w:val="0"/>
                <w:iCs w:val="0"/>
                <w:color w:val="000000"/>
                <w:kern w:val="0"/>
                <w:sz w:val="21"/>
                <w:szCs w:val="21"/>
                <w:lang w:val="en-US" w:eastAsia="zh-CN" w:bidi="ar"/>
              </w:rPr>
              <w:t>5</w:t>
            </w:r>
            <w:r>
              <w:rPr>
                <w:rFonts w:hint="eastAsia" w:ascii="宋体" w:hAnsi="宋体" w:eastAsia="宋体" w:cs="宋体"/>
                <w:i w:val="0"/>
                <w:iCs w:val="0"/>
                <w:color w:val="000000"/>
                <w:kern w:val="0"/>
                <w:sz w:val="21"/>
                <w:szCs w:val="21"/>
                <w:lang w:val="en-US" w:eastAsia="zh-CN" w:bidi="ar"/>
              </w:rPr>
              <w:t>%</w:t>
            </w:r>
          </w:p>
        </w:tc>
        <w:tc>
          <w:tcPr>
            <w:tcW w:w="620" w:type="pct"/>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i w:val="0"/>
                <w:iCs w:val="0"/>
                <w:color w:val="333333"/>
              </w:rPr>
            </w:pPr>
            <w:r>
              <w:rPr>
                <w:rFonts w:hint="default" w:ascii="Times New Roman" w:hAnsi="Times New Roman" w:cs="Times New Roman" w:eastAsiaTheme="minorEastAsia"/>
                <w:i w:val="0"/>
                <w:iCs w:val="0"/>
                <w:color w:val="000000"/>
                <w:kern w:val="0"/>
                <w:sz w:val="21"/>
                <w:szCs w:val="21"/>
                <w:lang w:val="en-US" w:eastAsia="zh-CN" w:bidi="ar"/>
              </w:rPr>
              <w:t>5</w:t>
            </w:r>
            <w:r>
              <w:rPr>
                <w:rFonts w:hint="eastAsia" w:ascii="宋体" w:hAnsi="宋体" w:eastAsia="宋体" w:cs="宋体"/>
                <w:i w:val="0"/>
                <w:iCs w:val="0"/>
                <w:color w:val="000000"/>
                <w:kern w:val="0"/>
                <w:sz w:val="21"/>
                <w:szCs w:val="21"/>
                <w:lang w:val="en-US" w:eastAsia="zh-CN" w:bidi="ar"/>
              </w:rPr>
              <w:t>%</w:t>
            </w:r>
          </w:p>
        </w:tc>
        <w:tc>
          <w:tcPr>
            <w:tcW w:w="508" w:type="pct"/>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i w:val="0"/>
                <w:iCs w:val="0"/>
                <w:color w:val="333333"/>
              </w:rPr>
            </w:pPr>
            <w:r>
              <w:rPr>
                <w:rFonts w:hint="eastAsia" w:ascii="Times New Roman" w:hAnsi="Times New Roman" w:cs="Times New Roman"/>
                <w:i w:val="0"/>
                <w:iCs w:val="0"/>
                <w:color w:val="000000"/>
                <w:kern w:val="0"/>
                <w:sz w:val="21"/>
                <w:szCs w:val="21"/>
                <w:lang w:val="en-US" w:eastAsia="zh-CN" w:bidi="ar"/>
              </w:rPr>
              <w:t>1</w:t>
            </w:r>
            <w:r>
              <w:rPr>
                <w:rFonts w:hint="default" w:ascii="Times New Roman" w:hAnsi="Times New Roman" w:cs="Times New Roman" w:eastAsiaTheme="minorEastAsia"/>
                <w:i w:val="0"/>
                <w:iCs w:val="0"/>
                <w:color w:val="000000"/>
                <w:kern w:val="0"/>
                <w:sz w:val="21"/>
                <w:szCs w:val="21"/>
                <w:lang w:val="en-US" w:eastAsia="zh-CN" w:bidi="ar"/>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5" w:hRule="atLeast"/>
        </w:trPr>
        <w:tc>
          <w:tcPr>
            <w:tcW w:w="24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i w:val="0"/>
                <w:iCs w:val="0"/>
                <w:color w:val="333333"/>
              </w:rPr>
            </w:pPr>
            <w:r>
              <w:rPr>
                <w:rFonts w:hint="eastAsia" w:ascii="Times New Roman" w:hAnsi="Times New Roman" w:cs="Times New Roman"/>
                <w:i w:val="0"/>
                <w:iCs w:val="0"/>
                <w:color w:val="000000"/>
                <w:kern w:val="0"/>
                <w:sz w:val="21"/>
                <w:szCs w:val="21"/>
                <w:lang w:val="en-US" w:eastAsia="zh-CN" w:bidi="ar"/>
              </w:rPr>
              <w:t>4</w:t>
            </w:r>
          </w:p>
        </w:tc>
        <w:tc>
          <w:tcPr>
            <w:tcW w:w="2418" w:type="pct"/>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left"/>
              <w:rPr>
                <w:i w:val="0"/>
                <w:iCs w:val="0"/>
                <w:color w:val="333333"/>
              </w:rPr>
            </w:pPr>
            <w:r>
              <w:rPr>
                <w:rFonts w:hint="eastAsia" w:ascii="宋体" w:hAnsi="宋体" w:eastAsia="宋体" w:cs="宋体"/>
                <w:i w:val="0"/>
                <w:iCs w:val="0"/>
                <w:color w:val="000000"/>
                <w:kern w:val="0"/>
                <w:sz w:val="21"/>
                <w:szCs w:val="21"/>
                <w:lang w:val="en-US" w:eastAsia="zh-CN" w:bidi="ar"/>
              </w:rPr>
              <w:t>了解毕业设计方案中能源和环境因素的影响和评价方法。</w:t>
            </w:r>
          </w:p>
        </w:tc>
        <w:tc>
          <w:tcPr>
            <w:tcW w:w="601" w:type="pct"/>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i w:val="0"/>
                <w:iCs w:val="0"/>
                <w:color w:val="333333"/>
              </w:rPr>
            </w:pPr>
            <w:r>
              <w:rPr>
                <w:rFonts w:hint="default" w:ascii="Times New Roman" w:hAnsi="Times New Roman" w:cs="Times New Roman" w:eastAsiaTheme="minorEastAsia"/>
                <w:i w:val="0"/>
                <w:iCs w:val="0"/>
                <w:color w:val="000000"/>
                <w:kern w:val="0"/>
                <w:sz w:val="21"/>
                <w:szCs w:val="21"/>
                <w:lang w:val="en-US" w:eastAsia="zh-CN" w:bidi="ar"/>
              </w:rPr>
              <w:t>5</w:t>
            </w:r>
            <w:r>
              <w:rPr>
                <w:rFonts w:hint="eastAsia" w:ascii="宋体" w:hAnsi="宋体" w:eastAsia="宋体" w:cs="宋体"/>
                <w:i w:val="0"/>
                <w:iCs w:val="0"/>
                <w:color w:val="000000"/>
                <w:kern w:val="0"/>
                <w:sz w:val="21"/>
                <w:szCs w:val="21"/>
                <w:lang w:val="en-US" w:eastAsia="zh-CN" w:bidi="ar"/>
              </w:rPr>
              <w:t>%</w:t>
            </w:r>
          </w:p>
        </w:tc>
        <w:tc>
          <w:tcPr>
            <w:tcW w:w="601" w:type="pct"/>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i w:val="0"/>
                <w:iCs w:val="0"/>
                <w:color w:val="333333"/>
              </w:rPr>
            </w:pPr>
            <w:r>
              <w:rPr>
                <w:rFonts w:hint="default" w:ascii="Times New Roman" w:hAnsi="Times New Roman" w:cs="Times New Roman" w:eastAsiaTheme="minorEastAsia"/>
                <w:i w:val="0"/>
                <w:iCs w:val="0"/>
                <w:color w:val="000000"/>
                <w:kern w:val="0"/>
                <w:sz w:val="21"/>
                <w:szCs w:val="21"/>
                <w:lang w:val="en-US" w:eastAsia="zh-CN" w:bidi="ar"/>
              </w:rPr>
              <w:t>5</w:t>
            </w:r>
            <w:r>
              <w:rPr>
                <w:rFonts w:hint="eastAsia" w:ascii="宋体" w:hAnsi="宋体" w:eastAsia="宋体" w:cs="宋体"/>
                <w:i w:val="0"/>
                <w:iCs w:val="0"/>
                <w:color w:val="000000"/>
                <w:kern w:val="0"/>
                <w:sz w:val="21"/>
                <w:szCs w:val="21"/>
                <w:lang w:val="en-US" w:eastAsia="zh-CN" w:bidi="ar"/>
              </w:rPr>
              <w:t>%</w:t>
            </w:r>
          </w:p>
        </w:tc>
        <w:tc>
          <w:tcPr>
            <w:tcW w:w="620" w:type="pct"/>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i w:val="0"/>
                <w:iCs w:val="0"/>
                <w:color w:val="333333"/>
              </w:rPr>
            </w:pPr>
            <w:r>
              <w:rPr>
                <w:rFonts w:hint="default" w:ascii="Times New Roman" w:hAnsi="Times New Roman" w:cs="Times New Roman" w:eastAsiaTheme="minorEastAsia"/>
                <w:i w:val="0"/>
                <w:iCs w:val="0"/>
                <w:color w:val="000000"/>
                <w:kern w:val="0"/>
                <w:sz w:val="21"/>
                <w:szCs w:val="21"/>
                <w:lang w:val="en-US" w:eastAsia="zh-CN" w:bidi="ar"/>
              </w:rPr>
              <w:t>5</w:t>
            </w:r>
            <w:r>
              <w:rPr>
                <w:rFonts w:hint="eastAsia" w:ascii="宋体" w:hAnsi="宋体" w:eastAsia="宋体" w:cs="宋体"/>
                <w:i w:val="0"/>
                <w:iCs w:val="0"/>
                <w:color w:val="000000"/>
                <w:kern w:val="0"/>
                <w:sz w:val="21"/>
                <w:szCs w:val="21"/>
                <w:lang w:val="en-US" w:eastAsia="zh-CN" w:bidi="ar"/>
              </w:rPr>
              <w:t>%</w:t>
            </w:r>
          </w:p>
        </w:tc>
        <w:tc>
          <w:tcPr>
            <w:tcW w:w="508" w:type="pct"/>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i w:val="0"/>
                <w:iCs w:val="0"/>
                <w:color w:val="333333"/>
              </w:rPr>
            </w:pPr>
            <w:r>
              <w:rPr>
                <w:rFonts w:hint="eastAsia" w:ascii="Times New Roman" w:hAnsi="Times New Roman" w:cs="Times New Roman"/>
                <w:i w:val="0"/>
                <w:iCs w:val="0"/>
                <w:color w:val="000000"/>
                <w:kern w:val="0"/>
                <w:sz w:val="21"/>
                <w:szCs w:val="21"/>
                <w:lang w:val="en-US" w:eastAsia="zh-CN" w:bidi="ar"/>
              </w:rPr>
              <w:t>1</w:t>
            </w:r>
            <w:r>
              <w:rPr>
                <w:rFonts w:hint="default" w:ascii="Times New Roman" w:hAnsi="Times New Roman" w:cs="Times New Roman" w:eastAsiaTheme="minorEastAsia"/>
                <w:i w:val="0"/>
                <w:iCs w:val="0"/>
                <w:color w:val="000000"/>
                <w:kern w:val="0"/>
                <w:sz w:val="21"/>
                <w:szCs w:val="21"/>
                <w:lang w:val="en-US" w:eastAsia="zh-CN" w:bidi="ar"/>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5" w:hRule="atLeast"/>
        </w:trPr>
        <w:tc>
          <w:tcPr>
            <w:tcW w:w="24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i w:val="0"/>
                <w:iCs w:val="0"/>
                <w:color w:val="333333"/>
              </w:rPr>
            </w:pPr>
            <w:r>
              <w:rPr>
                <w:rFonts w:hint="eastAsia" w:ascii="Times New Roman" w:hAnsi="Times New Roman" w:cs="Times New Roman"/>
                <w:i w:val="0"/>
                <w:iCs w:val="0"/>
                <w:color w:val="000000"/>
                <w:kern w:val="0"/>
                <w:sz w:val="21"/>
                <w:szCs w:val="21"/>
                <w:lang w:val="en-US" w:eastAsia="zh-CN" w:bidi="ar"/>
              </w:rPr>
              <w:t>5</w:t>
            </w:r>
          </w:p>
        </w:tc>
        <w:tc>
          <w:tcPr>
            <w:tcW w:w="2418" w:type="pct"/>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left"/>
              <w:rPr>
                <w:i w:val="0"/>
                <w:iCs w:val="0"/>
                <w:color w:val="333333"/>
              </w:rPr>
            </w:pPr>
            <w:r>
              <w:rPr>
                <w:rFonts w:hint="eastAsia" w:ascii="宋体" w:hAnsi="宋体" w:eastAsia="宋体" w:cs="宋体"/>
                <w:i w:val="0"/>
                <w:iCs w:val="0"/>
                <w:color w:val="000000"/>
                <w:kern w:val="0"/>
                <w:sz w:val="21"/>
                <w:szCs w:val="21"/>
                <w:lang w:val="en-US" w:eastAsia="zh-CN" w:bidi="ar"/>
              </w:rPr>
              <w:t>通过与指导教师交流，中期检查和毕业答辩，学生能够准确地表达毕业设计过程遇到的问题以及初步的解决方法。对导师或答辩委员会的问题能够较好理解，并表达自己观点。</w:t>
            </w:r>
          </w:p>
        </w:tc>
        <w:tc>
          <w:tcPr>
            <w:tcW w:w="601" w:type="pct"/>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i w:val="0"/>
                <w:iCs w:val="0"/>
                <w:color w:val="333333"/>
              </w:rPr>
            </w:pPr>
            <w:r>
              <w:rPr>
                <w:rFonts w:hint="default" w:ascii="Times New Roman" w:hAnsi="Times New Roman" w:cs="Times New Roman" w:eastAsiaTheme="minorEastAsia"/>
                <w:i w:val="0"/>
                <w:iCs w:val="0"/>
                <w:color w:val="000000"/>
                <w:kern w:val="0"/>
                <w:sz w:val="21"/>
                <w:szCs w:val="21"/>
                <w:lang w:val="en-US" w:eastAsia="zh-CN" w:bidi="ar"/>
              </w:rPr>
              <w:t>20</w:t>
            </w:r>
            <w:r>
              <w:rPr>
                <w:rFonts w:hint="eastAsia" w:ascii="宋体" w:hAnsi="宋体" w:eastAsia="宋体" w:cs="宋体"/>
                <w:i w:val="0"/>
                <w:iCs w:val="0"/>
                <w:color w:val="000000"/>
                <w:kern w:val="0"/>
                <w:sz w:val="21"/>
                <w:szCs w:val="21"/>
                <w:lang w:val="en-US" w:eastAsia="zh-CN" w:bidi="ar"/>
              </w:rPr>
              <w:t>%</w:t>
            </w:r>
          </w:p>
        </w:tc>
        <w:tc>
          <w:tcPr>
            <w:tcW w:w="601" w:type="pct"/>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i w:val="0"/>
                <w:iCs w:val="0"/>
                <w:color w:val="333333"/>
              </w:rPr>
            </w:pPr>
            <w:r>
              <w:rPr>
                <w:rFonts w:hint="default" w:ascii="Times New Roman" w:hAnsi="Times New Roman" w:cs="Times New Roman" w:eastAsiaTheme="minorEastAsia"/>
                <w:i w:val="0"/>
                <w:iCs w:val="0"/>
                <w:color w:val="000000"/>
                <w:kern w:val="0"/>
                <w:sz w:val="21"/>
                <w:szCs w:val="21"/>
                <w:lang w:val="en-US" w:eastAsia="zh-CN" w:bidi="ar"/>
              </w:rPr>
              <w:t>20</w:t>
            </w:r>
            <w:r>
              <w:rPr>
                <w:rFonts w:hint="eastAsia" w:ascii="宋体" w:hAnsi="宋体" w:eastAsia="宋体" w:cs="宋体"/>
                <w:i w:val="0"/>
                <w:iCs w:val="0"/>
                <w:color w:val="000000"/>
                <w:kern w:val="0"/>
                <w:sz w:val="21"/>
                <w:szCs w:val="21"/>
                <w:lang w:val="en-US" w:eastAsia="zh-CN" w:bidi="ar"/>
              </w:rPr>
              <w:t>%</w:t>
            </w:r>
          </w:p>
        </w:tc>
        <w:tc>
          <w:tcPr>
            <w:tcW w:w="620" w:type="pct"/>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i w:val="0"/>
                <w:iCs w:val="0"/>
                <w:color w:val="333333"/>
              </w:rPr>
            </w:pPr>
            <w:r>
              <w:rPr>
                <w:rFonts w:hint="default" w:ascii="Times New Roman" w:hAnsi="Times New Roman" w:cs="Times New Roman" w:eastAsiaTheme="minorEastAsia"/>
                <w:i w:val="0"/>
                <w:iCs w:val="0"/>
                <w:color w:val="000000"/>
                <w:kern w:val="0"/>
                <w:sz w:val="21"/>
                <w:szCs w:val="21"/>
                <w:lang w:val="en-US" w:eastAsia="zh-CN" w:bidi="ar"/>
              </w:rPr>
              <w:t>20</w:t>
            </w:r>
            <w:r>
              <w:rPr>
                <w:rFonts w:hint="eastAsia" w:ascii="宋体" w:hAnsi="宋体" w:eastAsia="宋体" w:cs="宋体"/>
                <w:i w:val="0"/>
                <w:iCs w:val="0"/>
                <w:color w:val="000000"/>
                <w:kern w:val="0"/>
                <w:sz w:val="21"/>
                <w:szCs w:val="21"/>
                <w:lang w:val="en-US" w:eastAsia="zh-CN" w:bidi="ar"/>
              </w:rPr>
              <w:t>%</w:t>
            </w:r>
          </w:p>
        </w:tc>
        <w:tc>
          <w:tcPr>
            <w:tcW w:w="508" w:type="pct"/>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i w:val="0"/>
                <w:iCs w:val="0"/>
                <w:color w:val="333333"/>
              </w:rPr>
            </w:pPr>
            <w:r>
              <w:rPr>
                <w:rFonts w:hint="eastAsia" w:ascii="Times New Roman" w:hAnsi="Times New Roman" w:cs="Times New Roman"/>
                <w:i w:val="0"/>
                <w:iCs w:val="0"/>
                <w:color w:val="000000"/>
                <w:kern w:val="0"/>
                <w:sz w:val="21"/>
                <w:szCs w:val="21"/>
                <w:lang w:val="en-US" w:eastAsia="zh-CN" w:bidi="ar"/>
              </w:rPr>
              <w:t>3</w:t>
            </w:r>
            <w:r>
              <w:rPr>
                <w:rFonts w:hint="default" w:ascii="Times New Roman" w:hAnsi="Times New Roman" w:cs="Times New Roman" w:eastAsiaTheme="minorEastAsia"/>
                <w:i w:val="0"/>
                <w:iCs w:val="0"/>
                <w:color w:val="000000"/>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5" w:hRule="atLeast"/>
        </w:trPr>
        <w:tc>
          <w:tcPr>
            <w:tcW w:w="24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i w:val="0"/>
                <w:iCs w:val="0"/>
                <w:color w:val="333333"/>
              </w:rPr>
            </w:pPr>
            <w:r>
              <w:rPr>
                <w:rFonts w:hint="eastAsia" w:ascii="Times New Roman" w:hAnsi="Times New Roman" w:cs="Times New Roman"/>
                <w:i w:val="0"/>
                <w:iCs w:val="0"/>
                <w:color w:val="000000"/>
                <w:kern w:val="0"/>
                <w:sz w:val="21"/>
                <w:szCs w:val="21"/>
                <w:lang w:val="en-US" w:eastAsia="zh-CN" w:bidi="ar"/>
              </w:rPr>
              <w:t>6</w:t>
            </w:r>
          </w:p>
        </w:tc>
        <w:tc>
          <w:tcPr>
            <w:tcW w:w="2418" w:type="pct"/>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left"/>
              <w:rPr>
                <w:i w:val="0"/>
                <w:iCs w:val="0"/>
                <w:color w:val="333333"/>
              </w:rPr>
            </w:pPr>
            <w:r>
              <w:rPr>
                <w:rFonts w:hint="eastAsia" w:ascii="宋体" w:hAnsi="宋体" w:eastAsia="宋体" w:cs="宋体"/>
                <w:i w:val="0"/>
                <w:iCs w:val="0"/>
                <w:color w:val="000000"/>
                <w:kern w:val="0"/>
                <w:sz w:val="21"/>
                <w:szCs w:val="21"/>
                <w:lang w:val="en-US" w:eastAsia="zh-CN" w:bidi="ar"/>
              </w:rPr>
              <w:t>通过查阅资料以及英文文献翻译，能够就毕业设计内容进行英文表达并能力较准确阅读与理解英文专业文章。</w:t>
            </w:r>
          </w:p>
        </w:tc>
        <w:tc>
          <w:tcPr>
            <w:tcW w:w="601" w:type="pct"/>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i w:val="0"/>
                <w:iCs w:val="0"/>
                <w:color w:val="333333"/>
              </w:rPr>
            </w:pPr>
            <w:r>
              <w:rPr>
                <w:rFonts w:hint="default" w:ascii="Times New Roman" w:hAnsi="Times New Roman" w:cs="Times New Roman" w:eastAsiaTheme="minorEastAsia"/>
                <w:i w:val="0"/>
                <w:iCs w:val="0"/>
                <w:color w:val="000000"/>
                <w:kern w:val="0"/>
                <w:sz w:val="21"/>
                <w:szCs w:val="21"/>
                <w:lang w:val="en-US" w:eastAsia="zh-CN" w:bidi="ar"/>
              </w:rPr>
              <w:t>5</w:t>
            </w:r>
            <w:r>
              <w:rPr>
                <w:rFonts w:hint="eastAsia" w:ascii="宋体" w:hAnsi="宋体" w:eastAsia="宋体" w:cs="宋体"/>
                <w:i w:val="0"/>
                <w:iCs w:val="0"/>
                <w:color w:val="000000"/>
                <w:kern w:val="0"/>
                <w:sz w:val="21"/>
                <w:szCs w:val="21"/>
                <w:lang w:val="en-US" w:eastAsia="zh-CN" w:bidi="ar"/>
              </w:rPr>
              <w:t>%</w:t>
            </w:r>
          </w:p>
        </w:tc>
        <w:tc>
          <w:tcPr>
            <w:tcW w:w="601" w:type="pct"/>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i w:val="0"/>
                <w:iCs w:val="0"/>
                <w:color w:val="333333"/>
              </w:rPr>
            </w:pPr>
            <w:r>
              <w:rPr>
                <w:rFonts w:hint="default" w:ascii="Times New Roman" w:hAnsi="Times New Roman" w:cs="Times New Roman" w:eastAsiaTheme="minorEastAsia"/>
                <w:i w:val="0"/>
                <w:iCs w:val="0"/>
                <w:color w:val="000000"/>
                <w:kern w:val="0"/>
                <w:sz w:val="21"/>
                <w:szCs w:val="21"/>
                <w:lang w:val="en-US" w:eastAsia="zh-CN" w:bidi="ar"/>
              </w:rPr>
              <w:t>5</w:t>
            </w:r>
            <w:r>
              <w:rPr>
                <w:rFonts w:hint="eastAsia" w:ascii="宋体" w:hAnsi="宋体" w:eastAsia="宋体" w:cs="宋体"/>
                <w:i w:val="0"/>
                <w:iCs w:val="0"/>
                <w:color w:val="000000"/>
                <w:kern w:val="0"/>
                <w:sz w:val="21"/>
                <w:szCs w:val="21"/>
                <w:lang w:val="en-US" w:eastAsia="zh-CN" w:bidi="ar"/>
              </w:rPr>
              <w:t>%</w:t>
            </w:r>
          </w:p>
        </w:tc>
        <w:tc>
          <w:tcPr>
            <w:tcW w:w="620" w:type="pct"/>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i w:val="0"/>
                <w:iCs w:val="0"/>
                <w:color w:val="333333"/>
              </w:rPr>
            </w:pPr>
            <w:r>
              <w:rPr>
                <w:rFonts w:hint="default" w:ascii="Times New Roman" w:hAnsi="Times New Roman" w:cs="Times New Roman" w:eastAsiaTheme="minorEastAsia"/>
                <w:i w:val="0"/>
                <w:iCs w:val="0"/>
                <w:color w:val="000000"/>
                <w:kern w:val="0"/>
                <w:sz w:val="21"/>
                <w:szCs w:val="21"/>
                <w:lang w:val="en-US" w:eastAsia="zh-CN" w:bidi="ar"/>
              </w:rPr>
              <w:t>5</w:t>
            </w:r>
            <w:r>
              <w:rPr>
                <w:rFonts w:hint="eastAsia" w:ascii="宋体" w:hAnsi="宋体" w:eastAsia="宋体" w:cs="宋体"/>
                <w:i w:val="0"/>
                <w:iCs w:val="0"/>
                <w:color w:val="000000"/>
                <w:kern w:val="0"/>
                <w:sz w:val="21"/>
                <w:szCs w:val="21"/>
                <w:lang w:val="en-US" w:eastAsia="zh-CN" w:bidi="ar"/>
              </w:rPr>
              <w:t>%</w:t>
            </w:r>
          </w:p>
        </w:tc>
        <w:tc>
          <w:tcPr>
            <w:tcW w:w="508" w:type="pct"/>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i w:val="0"/>
                <w:iCs w:val="0"/>
                <w:color w:val="333333"/>
              </w:rPr>
            </w:pPr>
            <w:r>
              <w:rPr>
                <w:rFonts w:hint="default" w:ascii="Times New Roman" w:hAnsi="Times New Roman" w:cs="Times New Roman" w:eastAsiaTheme="minorEastAsia"/>
                <w:i w:val="0"/>
                <w:iCs w:val="0"/>
                <w:color w:val="000000"/>
                <w:kern w:val="0"/>
                <w:sz w:val="21"/>
                <w:szCs w:val="21"/>
                <w:lang w:val="en-US" w:eastAsia="zh-CN" w:bidi="ar"/>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5" w:hRule="atLeast"/>
        </w:trPr>
        <w:tc>
          <w:tcPr>
            <w:tcW w:w="24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i w:val="0"/>
                <w:iCs w:val="0"/>
                <w:color w:val="333333"/>
              </w:rPr>
            </w:pPr>
            <w:r>
              <w:rPr>
                <w:rFonts w:hint="eastAsia" w:ascii="Times New Roman" w:hAnsi="Times New Roman" w:cs="Times New Roman"/>
                <w:i w:val="0"/>
                <w:iCs w:val="0"/>
                <w:color w:val="000000"/>
                <w:kern w:val="0"/>
                <w:sz w:val="21"/>
                <w:szCs w:val="21"/>
                <w:lang w:val="en-US" w:eastAsia="zh-CN" w:bidi="ar"/>
              </w:rPr>
              <w:t>7</w:t>
            </w:r>
          </w:p>
        </w:tc>
        <w:tc>
          <w:tcPr>
            <w:tcW w:w="2418" w:type="pct"/>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left"/>
              <w:rPr>
                <w:i w:val="0"/>
                <w:iCs w:val="0"/>
                <w:color w:val="333333"/>
              </w:rPr>
            </w:pPr>
            <w:r>
              <w:rPr>
                <w:rFonts w:hint="eastAsia" w:ascii="宋体" w:hAnsi="宋体" w:eastAsia="宋体" w:cs="宋体"/>
                <w:i w:val="0"/>
                <w:iCs w:val="0"/>
                <w:color w:val="000000"/>
                <w:kern w:val="0"/>
                <w:sz w:val="21"/>
                <w:szCs w:val="21"/>
                <w:lang w:val="en-US" w:eastAsia="zh-CN" w:bidi="ar"/>
              </w:rPr>
              <w:t>培养学生能够针对毕业设计相关市场需求和技术发展问题提出相应改变方案并分析。</w:t>
            </w:r>
          </w:p>
        </w:tc>
        <w:tc>
          <w:tcPr>
            <w:tcW w:w="601" w:type="pct"/>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i w:val="0"/>
                <w:iCs w:val="0"/>
                <w:color w:val="333333"/>
              </w:rPr>
            </w:pPr>
            <w:r>
              <w:rPr>
                <w:rFonts w:hint="default" w:ascii="Times New Roman" w:hAnsi="Times New Roman" w:cs="Times New Roman" w:eastAsiaTheme="minorEastAsia"/>
                <w:i w:val="0"/>
                <w:iCs w:val="0"/>
                <w:color w:val="000000"/>
                <w:kern w:val="0"/>
                <w:sz w:val="21"/>
                <w:szCs w:val="21"/>
                <w:lang w:val="en-US" w:eastAsia="zh-CN" w:bidi="ar"/>
              </w:rPr>
              <w:t>5</w:t>
            </w:r>
            <w:r>
              <w:rPr>
                <w:rFonts w:hint="eastAsia" w:ascii="宋体" w:hAnsi="宋体" w:eastAsia="宋体" w:cs="宋体"/>
                <w:i w:val="0"/>
                <w:iCs w:val="0"/>
                <w:color w:val="000000"/>
                <w:kern w:val="0"/>
                <w:sz w:val="21"/>
                <w:szCs w:val="21"/>
                <w:lang w:val="en-US" w:eastAsia="zh-CN" w:bidi="ar"/>
              </w:rPr>
              <w:t>%</w:t>
            </w:r>
          </w:p>
        </w:tc>
        <w:tc>
          <w:tcPr>
            <w:tcW w:w="601" w:type="pct"/>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i w:val="0"/>
                <w:iCs w:val="0"/>
                <w:color w:val="333333"/>
              </w:rPr>
            </w:pPr>
            <w:r>
              <w:rPr>
                <w:rFonts w:hint="default" w:ascii="Times New Roman" w:hAnsi="Times New Roman" w:cs="Times New Roman" w:eastAsiaTheme="minorEastAsia"/>
                <w:i w:val="0"/>
                <w:iCs w:val="0"/>
                <w:color w:val="000000"/>
                <w:kern w:val="0"/>
                <w:sz w:val="21"/>
                <w:szCs w:val="21"/>
                <w:lang w:val="en-US" w:eastAsia="zh-CN" w:bidi="ar"/>
              </w:rPr>
              <w:t>5</w:t>
            </w:r>
            <w:r>
              <w:rPr>
                <w:rFonts w:hint="eastAsia" w:ascii="宋体" w:hAnsi="宋体" w:eastAsia="宋体" w:cs="宋体"/>
                <w:i w:val="0"/>
                <w:iCs w:val="0"/>
                <w:color w:val="000000"/>
                <w:kern w:val="0"/>
                <w:sz w:val="21"/>
                <w:szCs w:val="21"/>
                <w:lang w:val="en-US" w:eastAsia="zh-CN" w:bidi="ar"/>
              </w:rPr>
              <w:t>%</w:t>
            </w:r>
          </w:p>
        </w:tc>
        <w:tc>
          <w:tcPr>
            <w:tcW w:w="620" w:type="pct"/>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i w:val="0"/>
                <w:iCs w:val="0"/>
                <w:color w:val="333333"/>
              </w:rPr>
            </w:pPr>
            <w:r>
              <w:rPr>
                <w:rFonts w:hint="default" w:ascii="Times New Roman" w:hAnsi="Times New Roman" w:cs="Times New Roman" w:eastAsiaTheme="minorEastAsia"/>
                <w:i w:val="0"/>
                <w:iCs w:val="0"/>
                <w:color w:val="000000"/>
                <w:kern w:val="0"/>
                <w:sz w:val="21"/>
                <w:szCs w:val="21"/>
                <w:lang w:val="en-US" w:eastAsia="zh-CN" w:bidi="ar"/>
              </w:rPr>
              <w:t>5</w:t>
            </w:r>
            <w:r>
              <w:rPr>
                <w:rFonts w:hint="eastAsia" w:ascii="宋体" w:hAnsi="宋体" w:eastAsia="宋体" w:cs="宋体"/>
                <w:i w:val="0"/>
                <w:iCs w:val="0"/>
                <w:color w:val="000000"/>
                <w:kern w:val="0"/>
                <w:sz w:val="21"/>
                <w:szCs w:val="21"/>
                <w:lang w:val="en-US" w:eastAsia="zh-CN" w:bidi="ar"/>
              </w:rPr>
              <w:t>%</w:t>
            </w:r>
          </w:p>
        </w:tc>
        <w:tc>
          <w:tcPr>
            <w:tcW w:w="508" w:type="pct"/>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i w:val="0"/>
                <w:iCs w:val="0"/>
                <w:color w:val="333333"/>
              </w:rPr>
            </w:pPr>
            <w:r>
              <w:rPr>
                <w:rFonts w:hint="default" w:ascii="Times New Roman" w:hAnsi="Times New Roman" w:cs="Times New Roman" w:eastAsiaTheme="minorEastAsia"/>
                <w:i w:val="0"/>
                <w:iCs w:val="0"/>
                <w:color w:val="000000"/>
                <w:kern w:val="0"/>
                <w:sz w:val="21"/>
                <w:szCs w:val="21"/>
                <w:lang w:val="en-US" w:eastAsia="zh-CN" w:bidi="ar"/>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5" w:hRule="atLeast"/>
        </w:trPr>
        <w:tc>
          <w:tcPr>
            <w:tcW w:w="24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i w:val="0"/>
                <w:iCs w:val="0"/>
                <w:color w:val="333333"/>
              </w:rPr>
            </w:pPr>
            <w:r>
              <w:rPr>
                <w:rFonts w:hint="eastAsia" w:ascii="Times New Roman" w:hAnsi="Times New Roman" w:cs="Times New Roman"/>
                <w:i w:val="0"/>
                <w:iCs w:val="0"/>
                <w:color w:val="000000"/>
                <w:kern w:val="0"/>
                <w:sz w:val="21"/>
                <w:szCs w:val="21"/>
                <w:lang w:val="en-US" w:eastAsia="zh-CN" w:bidi="ar"/>
              </w:rPr>
              <w:t>8</w:t>
            </w:r>
          </w:p>
        </w:tc>
        <w:tc>
          <w:tcPr>
            <w:tcW w:w="2418" w:type="pct"/>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left"/>
              <w:rPr>
                <w:i w:val="0"/>
                <w:iCs w:val="0"/>
                <w:color w:val="333333"/>
              </w:rPr>
            </w:pPr>
            <w:r>
              <w:rPr>
                <w:rFonts w:hint="eastAsia" w:ascii="宋体" w:hAnsi="宋体" w:eastAsia="宋体" w:cs="宋体"/>
                <w:i w:val="0"/>
                <w:iCs w:val="0"/>
                <w:color w:val="000000"/>
                <w:kern w:val="0"/>
                <w:sz w:val="21"/>
                <w:szCs w:val="21"/>
                <w:lang w:val="en-US" w:eastAsia="zh-CN" w:bidi="ar"/>
              </w:rPr>
              <w:t>培养学生能够发现毕业设计存在不足并能够了解到持续学习的重要性。</w:t>
            </w:r>
          </w:p>
        </w:tc>
        <w:tc>
          <w:tcPr>
            <w:tcW w:w="601" w:type="pct"/>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i w:val="0"/>
                <w:iCs w:val="0"/>
                <w:color w:val="333333"/>
              </w:rPr>
            </w:pPr>
            <w:r>
              <w:rPr>
                <w:rFonts w:hint="default" w:ascii="Times New Roman" w:hAnsi="Times New Roman" w:cs="Times New Roman" w:eastAsiaTheme="minorEastAsia"/>
                <w:i w:val="0"/>
                <w:iCs w:val="0"/>
                <w:color w:val="000000"/>
                <w:kern w:val="0"/>
                <w:sz w:val="21"/>
                <w:szCs w:val="21"/>
                <w:lang w:val="en-US" w:eastAsia="zh-CN" w:bidi="ar"/>
              </w:rPr>
              <w:t>5</w:t>
            </w:r>
            <w:r>
              <w:rPr>
                <w:rFonts w:hint="eastAsia" w:ascii="宋体" w:hAnsi="宋体" w:eastAsia="宋体" w:cs="宋体"/>
                <w:i w:val="0"/>
                <w:iCs w:val="0"/>
                <w:color w:val="000000"/>
                <w:kern w:val="0"/>
                <w:sz w:val="21"/>
                <w:szCs w:val="21"/>
                <w:lang w:val="en-US" w:eastAsia="zh-CN" w:bidi="ar"/>
              </w:rPr>
              <w:t>%</w:t>
            </w:r>
          </w:p>
        </w:tc>
        <w:tc>
          <w:tcPr>
            <w:tcW w:w="601" w:type="pct"/>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i w:val="0"/>
                <w:iCs w:val="0"/>
                <w:color w:val="333333"/>
              </w:rPr>
            </w:pPr>
            <w:r>
              <w:rPr>
                <w:rFonts w:hint="default" w:ascii="Times New Roman" w:hAnsi="Times New Roman" w:cs="Times New Roman" w:eastAsiaTheme="minorEastAsia"/>
                <w:i w:val="0"/>
                <w:iCs w:val="0"/>
                <w:color w:val="000000"/>
                <w:kern w:val="0"/>
                <w:sz w:val="21"/>
                <w:szCs w:val="21"/>
                <w:lang w:val="en-US" w:eastAsia="zh-CN" w:bidi="ar"/>
              </w:rPr>
              <w:t>5</w:t>
            </w:r>
            <w:r>
              <w:rPr>
                <w:rFonts w:hint="eastAsia" w:ascii="宋体" w:hAnsi="宋体" w:eastAsia="宋体" w:cs="宋体"/>
                <w:i w:val="0"/>
                <w:iCs w:val="0"/>
                <w:color w:val="000000"/>
                <w:kern w:val="0"/>
                <w:sz w:val="21"/>
                <w:szCs w:val="21"/>
                <w:lang w:val="en-US" w:eastAsia="zh-CN" w:bidi="ar"/>
              </w:rPr>
              <w:t>%</w:t>
            </w:r>
          </w:p>
        </w:tc>
        <w:tc>
          <w:tcPr>
            <w:tcW w:w="620" w:type="pct"/>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i w:val="0"/>
                <w:iCs w:val="0"/>
                <w:color w:val="333333"/>
              </w:rPr>
            </w:pPr>
            <w:r>
              <w:rPr>
                <w:rFonts w:hint="default" w:ascii="Times New Roman" w:hAnsi="Times New Roman" w:cs="Times New Roman" w:eastAsiaTheme="minorEastAsia"/>
                <w:i w:val="0"/>
                <w:iCs w:val="0"/>
                <w:color w:val="000000"/>
                <w:kern w:val="0"/>
                <w:sz w:val="21"/>
                <w:szCs w:val="21"/>
                <w:lang w:val="en-US" w:eastAsia="zh-CN" w:bidi="ar"/>
              </w:rPr>
              <w:t>5</w:t>
            </w:r>
            <w:r>
              <w:rPr>
                <w:rFonts w:hint="eastAsia" w:ascii="宋体" w:hAnsi="宋体" w:eastAsia="宋体" w:cs="宋体"/>
                <w:i w:val="0"/>
                <w:iCs w:val="0"/>
                <w:color w:val="000000"/>
                <w:kern w:val="0"/>
                <w:sz w:val="21"/>
                <w:szCs w:val="21"/>
                <w:lang w:val="en-US" w:eastAsia="zh-CN" w:bidi="ar"/>
              </w:rPr>
              <w:t>%</w:t>
            </w:r>
          </w:p>
        </w:tc>
        <w:tc>
          <w:tcPr>
            <w:tcW w:w="508" w:type="pct"/>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i w:val="0"/>
                <w:iCs w:val="0"/>
                <w:color w:val="333333"/>
              </w:rPr>
            </w:pPr>
            <w:r>
              <w:rPr>
                <w:rFonts w:hint="default" w:ascii="Times New Roman" w:hAnsi="Times New Roman" w:cs="Times New Roman" w:eastAsiaTheme="minorEastAsia"/>
                <w:i w:val="0"/>
                <w:iCs w:val="0"/>
                <w:color w:val="000000"/>
                <w:kern w:val="0"/>
                <w:sz w:val="21"/>
                <w:szCs w:val="21"/>
                <w:lang w:val="en-US" w:eastAsia="zh-CN" w:bidi="ar"/>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5" w:hRule="atLeast"/>
        </w:trPr>
        <w:tc>
          <w:tcPr>
            <w:tcW w:w="2668" w:type="pct"/>
            <w:gridSpan w:val="2"/>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i w:val="0"/>
                <w:iCs w:val="0"/>
                <w:color w:val="333333"/>
              </w:rPr>
            </w:pPr>
            <w:r>
              <w:rPr>
                <w:rFonts w:hint="eastAsia" w:ascii="宋体" w:hAnsi="宋体" w:eastAsia="宋体" w:cs="宋体"/>
                <w:i w:val="0"/>
                <w:iCs w:val="0"/>
                <w:color w:val="000000"/>
                <w:kern w:val="0"/>
                <w:sz w:val="21"/>
                <w:szCs w:val="21"/>
                <w:lang w:val="en-US" w:eastAsia="zh-CN" w:bidi="ar"/>
              </w:rPr>
              <w:t>总计</w:t>
            </w:r>
          </w:p>
        </w:tc>
        <w:tc>
          <w:tcPr>
            <w:tcW w:w="601" w:type="pct"/>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i w:val="0"/>
                <w:iCs w:val="0"/>
                <w:color w:val="333333"/>
              </w:rPr>
            </w:pPr>
            <w:r>
              <w:rPr>
                <w:rFonts w:hint="default" w:ascii="Times New Roman" w:hAnsi="Times New Roman" w:cs="Times New Roman" w:eastAsiaTheme="minorEastAsia"/>
                <w:i w:val="0"/>
                <w:iCs w:val="0"/>
                <w:color w:val="000000"/>
                <w:kern w:val="0"/>
                <w:sz w:val="21"/>
                <w:szCs w:val="21"/>
                <w:lang w:val="en-US" w:eastAsia="zh-CN" w:bidi="ar"/>
              </w:rPr>
              <w:t>100</w:t>
            </w:r>
            <w:r>
              <w:rPr>
                <w:rFonts w:hint="eastAsia" w:ascii="宋体" w:hAnsi="宋体" w:eastAsia="宋体" w:cs="宋体"/>
                <w:i w:val="0"/>
                <w:iCs w:val="0"/>
                <w:color w:val="000000"/>
                <w:kern w:val="0"/>
                <w:sz w:val="21"/>
                <w:szCs w:val="21"/>
                <w:lang w:val="en-US" w:eastAsia="zh-CN" w:bidi="ar"/>
              </w:rPr>
              <w:t>%</w:t>
            </w:r>
          </w:p>
        </w:tc>
        <w:tc>
          <w:tcPr>
            <w:tcW w:w="601" w:type="pct"/>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i w:val="0"/>
                <w:iCs w:val="0"/>
                <w:color w:val="333333"/>
              </w:rPr>
            </w:pPr>
            <w:r>
              <w:rPr>
                <w:rFonts w:hint="default" w:ascii="Times New Roman" w:hAnsi="Times New Roman" w:cs="Times New Roman" w:eastAsiaTheme="minorEastAsia"/>
                <w:i w:val="0"/>
                <w:iCs w:val="0"/>
                <w:color w:val="000000"/>
                <w:kern w:val="0"/>
                <w:sz w:val="21"/>
                <w:szCs w:val="21"/>
                <w:lang w:val="en-US" w:eastAsia="zh-CN" w:bidi="ar"/>
              </w:rPr>
              <w:t>100</w:t>
            </w:r>
            <w:r>
              <w:rPr>
                <w:rFonts w:hint="eastAsia" w:ascii="宋体" w:hAnsi="宋体" w:eastAsia="宋体" w:cs="宋体"/>
                <w:i w:val="0"/>
                <w:iCs w:val="0"/>
                <w:color w:val="000000"/>
                <w:kern w:val="0"/>
                <w:sz w:val="21"/>
                <w:szCs w:val="21"/>
                <w:lang w:val="en-US" w:eastAsia="zh-CN" w:bidi="ar"/>
              </w:rPr>
              <w:t>%</w:t>
            </w:r>
          </w:p>
        </w:tc>
        <w:tc>
          <w:tcPr>
            <w:tcW w:w="620" w:type="pct"/>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i w:val="0"/>
                <w:iCs w:val="0"/>
                <w:color w:val="333333"/>
              </w:rPr>
            </w:pPr>
            <w:r>
              <w:rPr>
                <w:rFonts w:hint="default" w:ascii="Times New Roman" w:hAnsi="Times New Roman" w:cs="Times New Roman" w:eastAsiaTheme="minorEastAsia"/>
                <w:i w:val="0"/>
                <w:iCs w:val="0"/>
                <w:color w:val="000000"/>
                <w:kern w:val="0"/>
                <w:sz w:val="21"/>
                <w:szCs w:val="21"/>
                <w:lang w:val="en-US" w:eastAsia="zh-CN" w:bidi="ar"/>
              </w:rPr>
              <w:t>100</w:t>
            </w:r>
            <w:r>
              <w:rPr>
                <w:rFonts w:hint="eastAsia" w:ascii="宋体" w:hAnsi="宋体" w:eastAsia="宋体" w:cs="宋体"/>
                <w:i w:val="0"/>
                <w:iCs w:val="0"/>
                <w:color w:val="000000"/>
                <w:kern w:val="0"/>
                <w:sz w:val="21"/>
                <w:szCs w:val="21"/>
                <w:lang w:val="en-US" w:eastAsia="zh-CN" w:bidi="ar"/>
              </w:rPr>
              <w:t>%</w:t>
            </w:r>
          </w:p>
        </w:tc>
        <w:tc>
          <w:tcPr>
            <w:tcW w:w="508" w:type="pct"/>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i w:val="0"/>
                <w:iCs w:val="0"/>
                <w:color w:val="333333"/>
              </w:rPr>
            </w:pPr>
            <w:r>
              <w:rPr>
                <w:rFonts w:hint="default" w:ascii="Times New Roman" w:hAnsi="Times New Roman" w:cs="Times New Roman" w:eastAsiaTheme="minorEastAsia"/>
                <w:i w:val="0"/>
                <w:iCs w:val="0"/>
                <w:color w:val="000000"/>
                <w:kern w:val="0"/>
                <w:sz w:val="21"/>
                <w:szCs w:val="21"/>
                <w:lang w:val="en-US" w:eastAsia="zh-CN" w:bidi="ar"/>
              </w:rPr>
              <w:t>100</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宋体" w:hAnsi="宋体" w:eastAsia="宋体" w:cs="宋体"/>
          <w:i w:val="0"/>
          <w:iCs w:val="0"/>
          <w:color w:val="333333"/>
          <w:sz w:val="21"/>
          <w:szCs w:val="21"/>
        </w:rPr>
      </w:pPr>
      <w:bookmarkStart w:id="1" w:name="_GoBack"/>
      <w:bookmarkEnd w:id="1"/>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TimesNewRomanPSMT">
    <w:altName w:val="MS Gothic"/>
    <w:panose1 w:val="00000000000000000000"/>
    <w:charset w:val="80"/>
    <w:family w:val="auto"/>
    <w:pitch w:val="default"/>
    <w:sig w:usb0="00000000" w:usb1="00000000" w:usb2="00000010" w:usb3="00000000" w:csb0="00020000" w:csb1="00000000"/>
  </w:font>
  <w:font w:name="MS Gothic">
    <w:panose1 w:val="020B0609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1094E7"/>
    <w:multiLevelType w:val="singleLevel"/>
    <w:tmpl w:val="BD1094E7"/>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552672"/>
    <w:rsid w:val="00B96AF0"/>
    <w:rsid w:val="0329662E"/>
    <w:rsid w:val="07591E46"/>
    <w:rsid w:val="0D752BFF"/>
    <w:rsid w:val="12F519D8"/>
    <w:rsid w:val="148A48DD"/>
    <w:rsid w:val="1A9B732B"/>
    <w:rsid w:val="1ADF01E4"/>
    <w:rsid w:val="1BC478E9"/>
    <w:rsid w:val="20863099"/>
    <w:rsid w:val="22E945FF"/>
    <w:rsid w:val="29DB3E2C"/>
    <w:rsid w:val="2AFC52AA"/>
    <w:rsid w:val="2B295EEA"/>
    <w:rsid w:val="2B404250"/>
    <w:rsid w:val="2FB42067"/>
    <w:rsid w:val="31813D11"/>
    <w:rsid w:val="33E14B17"/>
    <w:rsid w:val="35993C2F"/>
    <w:rsid w:val="36616A8C"/>
    <w:rsid w:val="417E5BD1"/>
    <w:rsid w:val="47783A9C"/>
    <w:rsid w:val="479146CB"/>
    <w:rsid w:val="48F8696B"/>
    <w:rsid w:val="4A8B4D2E"/>
    <w:rsid w:val="4B5D44C2"/>
    <w:rsid w:val="4EDE1494"/>
    <w:rsid w:val="4FC01F5F"/>
    <w:rsid w:val="513A2183"/>
    <w:rsid w:val="52616E5B"/>
    <w:rsid w:val="53941FBB"/>
    <w:rsid w:val="54881588"/>
    <w:rsid w:val="5AC53E61"/>
    <w:rsid w:val="5B250A59"/>
    <w:rsid w:val="5E78344D"/>
    <w:rsid w:val="5EA55092"/>
    <w:rsid w:val="61DE38D3"/>
    <w:rsid w:val="61E43513"/>
    <w:rsid w:val="65D51838"/>
    <w:rsid w:val="67551F1E"/>
    <w:rsid w:val="68552672"/>
    <w:rsid w:val="6A0D7652"/>
    <w:rsid w:val="70160ACB"/>
    <w:rsid w:val="705D2194"/>
    <w:rsid w:val="70C739FA"/>
    <w:rsid w:val="70F13498"/>
    <w:rsid w:val="711215C3"/>
    <w:rsid w:val="733A5B72"/>
    <w:rsid w:val="734045AA"/>
    <w:rsid w:val="79306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99"/>
    <w:rPr>
      <w:rFonts w:ascii="宋体" w:hAnsi="Courier New" w:eastAsia="宋体" w:cs="Times New Roman"/>
      <w:szCs w:val="20"/>
    </w:rPr>
  </w:style>
  <w:style w:type="paragraph" w:styleId="3">
    <w:name w:val="Normal (Web)"/>
    <w:basedOn w:val="1"/>
    <w:qFormat/>
    <w:uiPriority w:val="0"/>
    <w:rPr>
      <w:sz w:val="24"/>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2021-07-27T10:01:00Z</dcterms:created>
  <dc:creator>咚咚锵</dc:creator>
  <cp:lastModifiedBy>咚咚锵</cp:lastModifiedBy>
  <dcterms:modified xsi:type="dcterms:W3CDTF">2021-07-28T07:55:22Z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6072E4FB27364288A34ACA23079FABB9</vt:lpwstr>
  </property>
</Properties>
</file>