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2891F" w14:textId="36F0E22D"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243F90">
        <w:rPr>
          <w:rFonts w:ascii="黑体" w:eastAsia="黑体" w:hAnsi="黑体" w:hint="eastAsia"/>
          <w:sz w:val="32"/>
          <w:szCs w:val="32"/>
        </w:rPr>
        <w:t>空间分析方法</w:t>
      </w:r>
      <w:r w:rsidRPr="001E5724">
        <w:rPr>
          <w:rFonts w:ascii="黑体" w:eastAsia="黑体" w:hAnsi="黑体" w:hint="eastAsia"/>
          <w:sz w:val="32"/>
          <w:szCs w:val="32"/>
        </w:rPr>
        <w:t>》课程教学大纲</w:t>
      </w:r>
    </w:p>
    <w:p w14:paraId="29634C6B" w14:textId="4019357E"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6989CA6D" w14:textId="77777777" w:rsidTr="00DD7B5F">
        <w:trPr>
          <w:jc w:val="center"/>
        </w:trPr>
        <w:tc>
          <w:tcPr>
            <w:tcW w:w="1135" w:type="dxa"/>
            <w:vAlign w:val="center"/>
          </w:tcPr>
          <w:p w14:paraId="61777CE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3FFFE0E5" w14:textId="1AB81907" w:rsidR="00D13271" w:rsidRPr="00DD7B5F" w:rsidRDefault="00243F90" w:rsidP="00DD7B5F">
            <w:pPr>
              <w:spacing w:beforeLines="50" w:before="156" w:afterLines="50" w:after="156"/>
              <w:jc w:val="left"/>
              <w:rPr>
                <w:rFonts w:ascii="宋体" w:eastAsia="宋体" w:hAnsi="宋体"/>
              </w:rPr>
            </w:pPr>
            <w:r w:rsidRPr="00243F90">
              <w:rPr>
                <w:rFonts w:ascii="宋体" w:eastAsia="宋体" w:hAnsi="宋体"/>
              </w:rPr>
              <w:t xml:space="preserve">  Spatial </w:t>
            </w:r>
            <w:r>
              <w:rPr>
                <w:rFonts w:ascii="宋体" w:eastAsia="宋体" w:hAnsi="宋体" w:hint="eastAsia"/>
              </w:rPr>
              <w:t>analysis</w:t>
            </w:r>
            <w:r>
              <w:rPr>
                <w:rFonts w:ascii="宋体" w:eastAsia="宋体" w:hAnsi="宋体"/>
              </w:rPr>
              <w:t xml:space="preserve"> methods</w:t>
            </w:r>
          </w:p>
        </w:tc>
        <w:tc>
          <w:tcPr>
            <w:tcW w:w="1134" w:type="dxa"/>
            <w:vAlign w:val="center"/>
          </w:tcPr>
          <w:p w14:paraId="56637A6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415B604A" w14:textId="7B485F33" w:rsidR="00D13271" w:rsidRPr="00DD7B5F" w:rsidRDefault="00243F90" w:rsidP="00DD7B5F">
            <w:pPr>
              <w:spacing w:beforeLines="50" w:before="156" w:afterLines="50" w:after="156"/>
              <w:rPr>
                <w:rFonts w:ascii="宋体" w:eastAsia="宋体" w:hAnsi="宋体"/>
              </w:rPr>
            </w:pPr>
            <w:r w:rsidRPr="00243F90">
              <w:rPr>
                <w:rFonts w:ascii="宋体" w:eastAsia="宋体" w:hAnsi="宋体"/>
              </w:rPr>
              <w:t>URRP1032</w:t>
            </w:r>
          </w:p>
        </w:tc>
      </w:tr>
      <w:tr w:rsidR="00D13271" w:rsidRPr="002F4D99" w14:paraId="5C6A1822" w14:textId="77777777" w:rsidTr="00DD7B5F">
        <w:trPr>
          <w:jc w:val="center"/>
        </w:trPr>
        <w:tc>
          <w:tcPr>
            <w:tcW w:w="1135" w:type="dxa"/>
            <w:vAlign w:val="center"/>
          </w:tcPr>
          <w:p w14:paraId="6627A5BE"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1A0E4451" w14:textId="460AD14F" w:rsidR="00D13271" w:rsidRPr="00DD7B5F" w:rsidRDefault="00C26254" w:rsidP="00DD7B5F">
            <w:pPr>
              <w:spacing w:beforeLines="50" w:before="156" w:afterLines="50" w:after="156"/>
              <w:jc w:val="left"/>
              <w:rPr>
                <w:rFonts w:ascii="宋体" w:eastAsia="宋体" w:hAnsi="宋体"/>
              </w:rPr>
            </w:pPr>
            <w:r w:rsidRPr="00C26254">
              <w:rPr>
                <w:rFonts w:ascii="宋体" w:eastAsia="宋体" w:hAnsi="宋体" w:hint="eastAsia"/>
              </w:rPr>
              <w:t>专业</w:t>
            </w:r>
            <w:r w:rsidR="00243F90">
              <w:rPr>
                <w:rFonts w:ascii="宋体" w:eastAsia="宋体" w:hAnsi="宋体" w:hint="eastAsia"/>
              </w:rPr>
              <w:t>选修</w:t>
            </w:r>
            <w:r w:rsidRPr="00C26254">
              <w:rPr>
                <w:rFonts w:ascii="宋体" w:eastAsia="宋体" w:hAnsi="宋体" w:hint="eastAsia"/>
              </w:rPr>
              <w:t>课程</w:t>
            </w:r>
          </w:p>
        </w:tc>
        <w:tc>
          <w:tcPr>
            <w:tcW w:w="1134" w:type="dxa"/>
            <w:vAlign w:val="center"/>
          </w:tcPr>
          <w:p w14:paraId="305F86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5BAB79BC" w14:textId="6892D911" w:rsidR="00D13271" w:rsidRPr="00DD7B5F" w:rsidRDefault="00C26254"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w:t>
            </w:r>
            <w:r w:rsidR="00243F90">
              <w:rPr>
                <w:rFonts w:ascii="宋体" w:eastAsia="宋体" w:hAnsi="宋体"/>
              </w:rPr>
              <w:t>18</w:t>
            </w:r>
            <w:r>
              <w:rPr>
                <w:rFonts w:ascii="宋体" w:eastAsia="宋体" w:hAnsi="宋体" w:hint="eastAsia"/>
              </w:rPr>
              <w:t>级城乡规划</w:t>
            </w:r>
          </w:p>
        </w:tc>
      </w:tr>
      <w:tr w:rsidR="00D13271" w:rsidRPr="002F4D99" w14:paraId="47484D33" w14:textId="77777777" w:rsidTr="00DD7B5F">
        <w:trPr>
          <w:jc w:val="center"/>
        </w:trPr>
        <w:tc>
          <w:tcPr>
            <w:tcW w:w="1135" w:type="dxa"/>
            <w:vAlign w:val="center"/>
          </w:tcPr>
          <w:p w14:paraId="6D2CAD5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6602A60A" w14:textId="18387D0C" w:rsidR="00D13271" w:rsidRPr="00DD7B5F" w:rsidRDefault="003F4887" w:rsidP="00DD7B5F">
            <w:pPr>
              <w:spacing w:beforeLines="50" w:before="156" w:afterLines="50" w:after="156"/>
              <w:jc w:val="left"/>
              <w:rPr>
                <w:rFonts w:ascii="宋体" w:eastAsia="宋体" w:hAnsi="宋体"/>
              </w:rPr>
            </w:pPr>
            <w:r>
              <w:rPr>
                <w:rFonts w:ascii="宋体" w:eastAsia="宋体" w:hAnsi="宋体"/>
              </w:rPr>
              <w:t>1.5</w:t>
            </w:r>
          </w:p>
        </w:tc>
        <w:tc>
          <w:tcPr>
            <w:tcW w:w="1134" w:type="dxa"/>
            <w:vAlign w:val="center"/>
          </w:tcPr>
          <w:p w14:paraId="0EA8B9C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9EAFF12" w14:textId="4F082F66" w:rsidR="00D13271" w:rsidRPr="00DD7B5F" w:rsidRDefault="00243F90" w:rsidP="00DD7B5F">
            <w:pPr>
              <w:spacing w:beforeLines="50" w:before="156" w:afterLines="50" w:after="156"/>
              <w:rPr>
                <w:rFonts w:ascii="宋体" w:eastAsia="宋体" w:hAnsi="宋体"/>
              </w:rPr>
            </w:pPr>
            <w:r>
              <w:rPr>
                <w:rFonts w:ascii="宋体" w:eastAsia="宋体" w:hAnsi="宋体"/>
              </w:rPr>
              <w:t>36</w:t>
            </w:r>
          </w:p>
        </w:tc>
      </w:tr>
      <w:tr w:rsidR="00D13271" w:rsidRPr="002F4D99" w14:paraId="4885E9F0" w14:textId="77777777" w:rsidTr="00DD7B5F">
        <w:trPr>
          <w:jc w:val="center"/>
        </w:trPr>
        <w:tc>
          <w:tcPr>
            <w:tcW w:w="1135" w:type="dxa"/>
            <w:vAlign w:val="center"/>
          </w:tcPr>
          <w:p w14:paraId="3BC67A84"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4856DD63" w14:textId="4682133E" w:rsidR="00D13271" w:rsidRPr="00DD7B5F" w:rsidRDefault="00C26254" w:rsidP="00DD7B5F">
            <w:pPr>
              <w:spacing w:beforeLines="50" w:before="156" w:afterLines="50" w:after="156"/>
              <w:jc w:val="left"/>
              <w:rPr>
                <w:rFonts w:ascii="宋体" w:eastAsia="宋体" w:hAnsi="宋体"/>
              </w:rPr>
            </w:pPr>
            <w:r>
              <w:rPr>
                <w:rFonts w:ascii="宋体" w:eastAsia="宋体" w:hAnsi="宋体" w:hint="eastAsia"/>
              </w:rPr>
              <w:t>田雅丝</w:t>
            </w:r>
          </w:p>
        </w:tc>
        <w:tc>
          <w:tcPr>
            <w:tcW w:w="1134" w:type="dxa"/>
            <w:vAlign w:val="center"/>
          </w:tcPr>
          <w:p w14:paraId="47780B16"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634E28F3" w14:textId="64F3BD9E" w:rsidR="00D13271" w:rsidRPr="00DD7B5F" w:rsidRDefault="00C26254"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021.9</w:t>
            </w:r>
          </w:p>
        </w:tc>
      </w:tr>
      <w:tr w:rsidR="00D13271" w:rsidRPr="002F4D99" w14:paraId="0DA058E4" w14:textId="77777777" w:rsidTr="00DD7B5F">
        <w:trPr>
          <w:jc w:val="center"/>
        </w:trPr>
        <w:tc>
          <w:tcPr>
            <w:tcW w:w="1135" w:type="dxa"/>
            <w:vAlign w:val="center"/>
          </w:tcPr>
          <w:p w14:paraId="546C7919"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606E96E9" w14:textId="04168170" w:rsidR="00D13271" w:rsidRPr="00DD7B5F" w:rsidRDefault="00243F90" w:rsidP="00DD7B5F">
            <w:pPr>
              <w:spacing w:beforeLines="50" w:before="156" w:afterLines="50" w:after="156"/>
              <w:rPr>
                <w:rFonts w:ascii="宋体" w:eastAsia="宋体" w:hAnsi="宋体"/>
              </w:rPr>
            </w:pPr>
            <w:r w:rsidRPr="00243F90">
              <w:rPr>
                <w:rFonts w:ascii="宋体" w:eastAsia="宋体" w:hAnsi="宋体" w:hint="eastAsia"/>
              </w:rPr>
              <w:t>《空间数据分析案例式实验教程》（翁敏，李霖，苏</w:t>
            </w:r>
            <w:proofErr w:type="gramStart"/>
            <w:r w:rsidRPr="00243F90">
              <w:rPr>
                <w:rFonts w:ascii="宋体" w:eastAsia="宋体" w:hAnsi="宋体" w:hint="eastAsia"/>
              </w:rPr>
              <w:t>世</w:t>
            </w:r>
            <w:proofErr w:type="gramEnd"/>
            <w:r w:rsidRPr="00243F90">
              <w:rPr>
                <w:rFonts w:ascii="宋体" w:eastAsia="宋体" w:hAnsi="宋体" w:hint="eastAsia"/>
              </w:rPr>
              <w:t>亮著）</w:t>
            </w:r>
          </w:p>
        </w:tc>
      </w:tr>
    </w:tbl>
    <w:p w14:paraId="5B7EDA0D" w14:textId="49772D90"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2C7FF98B" w14:textId="4FEABDE4"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C26254" w:rsidRPr="00C8492C">
        <w:rPr>
          <w:rFonts w:ascii="黑体" w:eastAsia="黑体" w:hAnsi="黑体" w:cs="宋体"/>
          <w:b/>
          <w:sz w:val="24"/>
          <w:szCs w:val="24"/>
        </w:rPr>
        <w:t xml:space="preserve"> </w:t>
      </w:r>
    </w:p>
    <w:p w14:paraId="449514A6" w14:textId="4F62CADD" w:rsidR="00E05E8B" w:rsidRPr="00FB77A1" w:rsidRDefault="00243F90" w:rsidP="00DD7B5F">
      <w:pPr>
        <w:pStyle w:val="a3"/>
        <w:spacing w:beforeLines="50" w:before="156" w:afterLines="50" w:after="156"/>
        <w:ind w:firstLineChars="200" w:firstLine="420"/>
        <w:rPr>
          <w:rFonts w:hAnsi="宋体" w:cs="宋体"/>
        </w:rPr>
      </w:pPr>
      <w:r w:rsidRPr="00243F90">
        <w:rPr>
          <w:rFonts w:hAnsi="宋体" w:cs="宋体" w:hint="eastAsia"/>
        </w:rPr>
        <w:t>空间数据分析是</w:t>
      </w:r>
      <w:r w:rsidRPr="00243F90">
        <w:rPr>
          <w:rFonts w:hAnsi="宋体" w:cs="宋体"/>
        </w:rPr>
        <w:t>GIS、RS等分析技术在城乡规划中的重要应用，同时，伴随海量数据与开放数据的可获得性与可分析性的增加，定量空间数据研究在城市规划中的决策支撑作用愈发明显。本课程主要介绍空间数据分析的基本理论、方法、和在不同情境下适用的现有常用模型，结合实用案例，通过实践课程部分，培养学生的空间思维能力和解决相关问题的逻辑；同时增加拓展知识板块，向学生介绍大数据处理与机器学习相关算法在城市规划领域中的应用，扩展学生的专业知识水平</w:t>
      </w:r>
      <w:r w:rsidR="00EE1950" w:rsidRPr="00EE1950">
        <w:rPr>
          <w:rFonts w:hAnsi="宋体" w:cs="宋体" w:hint="eastAsia"/>
        </w:rPr>
        <w:t>。</w:t>
      </w:r>
    </w:p>
    <w:p w14:paraId="26460544" w14:textId="60276EBC"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EE1950" w:rsidRPr="00FB77A1">
        <w:rPr>
          <w:rFonts w:hAnsi="宋体" w:cs="宋体"/>
        </w:rPr>
        <w:t xml:space="preserve"> </w:t>
      </w:r>
    </w:p>
    <w:p w14:paraId="6744B6D3" w14:textId="16C26F1A" w:rsidR="000F054A" w:rsidRDefault="00EE1950" w:rsidP="00DD7B5F">
      <w:pPr>
        <w:pStyle w:val="a3"/>
        <w:spacing w:beforeLines="50" w:before="156" w:afterLines="50" w:after="156"/>
        <w:ind w:firstLineChars="200" w:firstLine="420"/>
        <w:rPr>
          <w:rFonts w:hAnsi="宋体" w:cs="宋体"/>
        </w:rPr>
      </w:pPr>
      <w:r>
        <w:rPr>
          <w:rFonts w:hAnsi="宋体" w:cs="宋体" w:hint="eastAsia"/>
        </w:rPr>
        <w:t>本课程的课程目标包括：</w:t>
      </w:r>
    </w:p>
    <w:p w14:paraId="38AC11E8" w14:textId="1AB15AB8" w:rsidR="00F866FB"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r w:rsidR="00243F90">
        <w:rPr>
          <w:rFonts w:hAnsi="宋体" w:cs="宋体" w:hint="eastAsia"/>
          <w:b/>
        </w:rPr>
        <w:t>知识目标</w:t>
      </w:r>
    </w:p>
    <w:p w14:paraId="4972982F" w14:textId="59444BD2" w:rsidR="00F866FB" w:rsidRDefault="00DD603A" w:rsidP="00DD7B5F">
      <w:pPr>
        <w:pStyle w:val="a3"/>
        <w:spacing w:beforeLines="50" w:before="156" w:afterLines="50" w:after="156"/>
        <w:ind w:firstLineChars="200" w:firstLine="420"/>
        <w:rPr>
          <w:rFonts w:hAnsi="宋体" w:cs="宋体"/>
          <w:bCs/>
        </w:rPr>
      </w:pPr>
      <w:r>
        <w:rPr>
          <w:rFonts w:hAnsi="宋体" w:cs="宋体" w:hint="eastAsia"/>
          <w:bCs/>
        </w:rPr>
        <w:t>1</w:t>
      </w:r>
      <w:r>
        <w:rPr>
          <w:rFonts w:hAnsi="宋体" w:cs="宋体"/>
          <w:bCs/>
        </w:rPr>
        <w:t xml:space="preserve">.1 </w:t>
      </w:r>
      <w:r w:rsidR="00243F90">
        <w:rPr>
          <w:rFonts w:hAnsi="宋体" w:cs="宋体" w:hint="eastAsia"/>
          <w:bCs/>
        </w:rPr>
        <w:t>了解空间分析的基本方法</w:t>
      </w:r>
    </w:p>
    <w:p w14:paraId="5226B489" w14:textId="4DE3162B" w:rsidR="00E05E8B" w:rsidRDefault="00DD603A" w:rsidP="00DD7B5F">
      <w:pPr>
        <w:pStyle w:val="a3"/>
        <w:spacing w:beforeLines="50" w:before="156" w:afterLines="50" w:after="156"/>
        <w:ind w:firstLineChars="200" w:firstLine="420"/>
        <w:rPr>
          <w:rFonts w:hAnsi="宋体" w:cs="宋体"/>
          <w:bCs/>
        </w:rPr>
      </w:pPr>
      <w:r>
        <w:rPr>
          <w:rFonts w:hAnsi="宋体" w:cs="宋体"/>
          <w:bCs/>
        </w:rPr>
        <w:t xml:space="preserve">1.2 </w:t>
      </w:r>
      <w:r w:rsidR="00243F90">
        <w:rPr>
          <w:rFonts w:hAnsi="宋体" w:cs="宋体" w:hint="eastAsia"/>
          <w:bCs/>
        </w:rPr>
        <w:t>了解空间分析方法在城乡规划中的应用</w:t>
      </w:r>
    </w:p>
    <w:p w14:paraId="18494693" w14:textId="07B52EEC" w:rsidR="00DD603A" w:rsidRDefault="00DD603A" w:rsidP="00DD7B5F">
      <w:pPr>
        <w:pStyle w:val="a3"/>
        <w:spacing w:beforeLines="50" w:before="156" w:afterLines="50" w:after="156"/>
        <w:ind w:firstLineChars="200" w:firstLine="420"/>
        <w:rPr>
          <w:rFonts w:hAnsi="宋体" w:cs="宋体"/>
          <w:bCs/>
        </w:rPr>
      </w:pPr>
      <w:r>
        <w:rPr>
          <w:rFonts w:hAnsi="宋体" w:cs="宋体" w:hint="eastAsia"/>
          <w:bCs/>
        </w:rPr>
        <w:t>1</w:t>
      </w:r>
      <w:r>
        <w:rPr>
          <w:rFonts w:hAnsi="宋体" w:cs="宋体"/>
          <w:bCs/>
        </w:rPr>
        <w:t xml:space="preserve">.3 </w:t>
      </w:r>
      <w:r w:rsidR="00243F90">
        <w:rPr>
          <w:rFonts w:hAnsi="宋体" w:cs="宋体" w:hint="eastAsia"/>
          <w:bCs/>
        </w:rPr>
        <w:t>了解空间分析方法在不同使用场景中的使用情况</w:t>
      </w:r>
    </w:p>
    <w:p w14:paraId="5A07CE8B" w14:textId="77777777" w:rsidR="000836E3" w:rsidRDefault="000836E3" w:rsidP="00DD7B5F">
      <w:pPr>
        <w:pStyle w:val="a3"/>
        <w:spacing w:beforeLines="50" w:before="156" w:afterLines="50" w:after="156"/>
        <w:ind w:firstLineChars="200" w:firstLine="420"/>
        <w:rPr>
          <w:rFonts w:hAnsi="宋体" w:cs="宋体"/>
          <w:bCs/>
        </w:rPr>
      </w:pPr>
    </w:p>
    <w:p w14:paraId="79133887" w14:textId="2A0DC91C" w:rsidR="00E05E8B" w:rsidRPr="000836E3" w:rsidRDefault="00E05E8B" w:rsidP="000836E3">
      <w:pPr>
        <w:pStyle w:val="a3"/>
        <w:spacing w:beforeLines="50" w:before="156" w:afterLines="50" w:after="156"/>
        <w:ind w:firstLineChars="200" w:firstLine="422"/>
        <w:rPr>
          <w:rFonts w:hAnsi="宋体" w:cs="宋体"/>
          <w:b/>
        </w:rPr>
      </w:pPr>
      <w:r w:rsidRPr="000C2D1F">
        <w:rPr>
          <w:rFonts w:hAnsi="宋体" w:cs="宋体" w:hint="eastAsia"/>
          <w:b/>
        </w:rPr>
        <w:t>课程目标2：</w:t>
      </w:r>
      <w:r w:rsidR="00243F90">
        <w:rPr>
          <w:rFonts w:hAnsi="宋体" w:cs="宋体" w:hint="eastAsia"/>
          <w:b/>
        </w:rPr>
        <w:t>技能目标</w:t>
      </w:r>
    </w:p>
    <w:p w14:paraId="486348C2" w14:textId="72FC4B88" w:rsidR="00F866FB" w:rsidRDefault="00DD603A" w:rsidP="00EE1950">
      <w:pPr>
        <w:pStyle w:val="a3"/>
        <w:spacing w:beforeLines="50" w:before="156" w:afterLines="50" w:after="156"/>
        <w:ind w:firstLineChars="200" w:firstLine="420"/>
        <w:rPr>
          <w:rFonts w:hAnsi="宋体" w:cs="宋体"/>
          <w:bCs/>
        </w:rPr>
      </w:pPr>
      <w:r w:rsidRPr="00DD603A">
        <w:rPr>
          <w:rFonts w:hAnsi="宋体" w:cs="宋体" w:hint="eastAsia"/>
          <w:bCs/>
        </w:rPr>
        <w:t>2</w:t>
      </w:r>
      <w:r w:rsidRPr="00DD603A">
        <w:rPr>
          <w:rFonts w:hAnsi="宋体" w:cs="宋体"/>
          <w:bCs/>
        </w:rPr>
        <w:t xml:space="preserve">.1 </w:t>
      </w:r>
      <w:r w:rsidR="00243F90">
        <w:rPr>
          <w:rFonts w:hAnsi="宋体" w:cs="宋体" w:hint="eastAsia"/>
          <w:bCs/>
        </w:rPr>
        <w:t>掌握空间评价方法</w:t>
      </w:r>
    </w:p>
    <w:p w14:paraId="678A245C" w14:textId="5B5666B2" w:rsidR="00DD603A" w:rsidRDefault="00DD603A" w:rsidP="00EE1950">
      <w:pPr>
        <w:pStyle w:val="a3"/>
        <w:spacing w:beforeLines="50" w:before="156" w:afterLines="50" w:after="156"/>
        <w:ind w:firstLineChars="200" w:firstLine="420"/>
        <w:rPr>
          <w:rFonts w:hAnsi="宋体" w:cs="宋体"/>
          <w:bCs/>
        </w:rPr>
      </w:pPr>
      <w:r>
        <w:rPr>
          <w:rFonts w:hAnsi="宋体" w:cs="宋体" w:hint="eastAsia"/>
          <w:bCs/>
        </w:rPr>
        <w:t>2</w:t>
      </w:r>
      <w:r>
        <w:rPr>
          <w:rFonts w:hAnsi="宋体" w:cs="宋体"/>
          <w:bCs/>
        </w:rPr>
        <w:t xml:space="preserve">.2 </w:t>
      </w:r>
      <w:r w:rsidR="00243F90">
        <w:rPr>
          <w:rFonts w:hAnsi="宋体" w:cs="宋体" w:hint="eastAsia"/>
          <w:bCs/>
        </w:rPr>
        <w:t>掌握事件的空间格局分析</w:t>
      </w:r>
    </w:p>
    <w:p w14:paraId="6AD54812" w14:textId="0E18EBB1" w:rsidR="00F866FB" w:rsidRDefault="00DD603A" w:rsidP="000836E3">
      <w:pPr>
        <w:pStyle w:val="a3"/>
        <w:spacing w:beforeLines="50" w:before="156" w:afterLines="50" w:after="156"/>
        <w:ind w:firstLineChars="200" w:firstLine="420"/>
        <w:rPr>
          <w:rFonts w:hAnsi="宋体" w:cs="宋体"/>
          <w:bCs/>
        </w:rPr>
      </w:pPr>
      <w:r>
        <w:rPr>
          <w:rFonts w:hAnsi="宋体" w:cs="宋体" w:hint="eastAsia"/>
          <w:bCs/>
        </w:rPr>
        <w:t>2</w:t>
      </w:r>
      <w:r>
        <w:rPr>
          <w:rFonts w:hAnsi="宋体" w:cs="宋体"/>
          <w:bCs/>
        </w:rPr>
        <w:t xml:space="preserve">.3 </w:t>
      </w:r>
      <w:r w:rsidR="00243F90">
        <w:rPr>
          <w:rFonts w:hAnsi="宋体" w:cs="宋体" w:hint="eastAsia"/>
          <w:bCs/>
        </w:rPr>
        <w:t>掌握城市扩张模拟方法</w:t>
      </w:r>
    </w:p>
    <w:p w14:paraId="153AEFA0" w14:textId="17937BDF" w:rsidR="00243F90" w:rsidRDefault="00243F90" w:rsidP="000836E3">
      <w:pPr>
        <w:pStyle w:val="a3"/>
        <w:spacing w:beforeLines="50" w:before="156" w:afterLines="50" w:after="156"/>
        <w:ind w:firstLineChars="200" w:firstLine="420"/>
        <w:rPr>
          <w:rFonts w:hAnsi="宋体" w:cs="宋体"/>
          <w:bCs/>
        </w:rPr>
      </w:pPr>
      <w:r>
        <w:rPr>
          <w:rFonts w:hAnsi="宋体" w:cs="宋体" w:hint="eastAsia"/>
          <w:bCs/>
        </w:rPr>
        <w:t>2</w:t>
      </w:r>
      <w:r>
        <w:rPr>
          <w:rFonts w:hAnsi="宋体" w:cs="宋体"/>
          <w:bCs/>
        </w:rPr>
        <w:t xml:space="preserve">.4 </w:t>
      </w:r>
      <w:r>
        <w:rPr>
          <w:rFonts w:hAnsi="宋体" w:cs="宋体" w:hint="eastAsia"/>
          <w:bCs/>
        </w:rPr>
        <w:t>通过小组分工合作掌握空间方法的组合应用</w:t>
      </w:r>
    </w:p>
    <w:p w14:paraId="013BF48E" w14:textId="77777777" w:rsidR="00243F90" w:rsidRDefault="00243F90" w:rsidP="000836E3">
      <w:pPr>
        <w:pStyle w:val="a3"/>
        <w:spacing w:beforeLines="50" w:before="156" w:afterLines="50" w:after="156"/>
        <w:ind w:firstLineChars="200" w:firstLine="420"/>
        <w:rPr>
          <w:rFonts w:hAnsi="宋体" w:cs="宋体"/>
          <w:bCs/>
        </w:rPr>
      </w:pPr>
    </w:p>
    <w:p w14:paraId="19C641AA" w14:textId="2055B285" w:rsidR="00243F90" w:rsidRDefault="00243F90" w:rsidP="00243F90">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b/>
        </w:rPr>
        <w:t>3</w:t>
      </w:r>
      <w:r w:rsidRPr="000C2D1F">
        <w:rPr>
          <w:rFonts w:hAnsi="宋体" w:cs="宋体" w:hint="eastAsia"/>
          <w:b/>
        </w:rPr>
        <w:t>：</w:t>
      </w:r>
      <w:r>
        <w:rPr>
          <w:rFonts w:hAnsi="宋体" w:cs="宋体" w:hint="eastAsia"/>
          <w:b/>
        </w:rPr>
        <w:t>情感态度目标</w:t>
      </w:r>
    </w:p>
    <w:p w14:paraId="4658FCFE" w14:textId="665DB461" w:rsidR="00243F90" w:rsidRDefault="00243F90" w:rsidP="00243F90">
      <w:pPr>
        <w:pStyle w:val="a3"/>
        <w:spacing w:beforeLines="50" w:before="156" w:afterLines="50" w:after="156"/>
        <w:ind w:firstLineChars="200" w:firstLine="420"/>
        <w:rPr>
          <w:rFonts w:hAnsi="宋体" w:cs="宋体"/>
          <w:bCs/>
        </w:rPr>
      </w:pPr>
      <w:r>
        <w:rPr>
          <w:rFonts w:hAnsi="宋体" w:cs="宋体"/>
          <w:bCs/>
        </w:rPr>
        <w:t xml:space="preserve">3.1 </w:t>
      </w:r>
      <w:r>
        <w:rPr>
          <w:rFonts w:hAnsi="宋体" w:cs="宋体" w:hint="eastAsia"/>
          <w:bCs/>
        </w:rPr>
        <w:t>遵守数据使用规范，具有科学、细致、严谨、实事求是的工作态度</w:t>
      </w:r>
    </w:p>
    <w:p w14:paraId="60E59C82" w14:textId="3702A0E5" w:rsidR="00243F90" w:rsidRPr="00243F90" w:rsidRDefault="00243F90" w:rsidP="00243F90">
      <w:pPr>
        <w:pStyle w:val="a3"/>
        <w:spacing w:beforeLines="50" w:before="156" w:afterLines="50" w:after="156"/>
        <w:ind w:firstLineChars="200" w:firstLine="420"/>
        <w:rPr>
          <w:rFonts w:hAnsi="宋体" w:cs="宋体" w:hint="eastAsia"/>
          <w:bCs/>
        </w:rPr>
      </w:pPr>
      <w:r>
        <w:rPr>
          <w:rFonts w:hAnsi="宋体" w:cs="宋体" w:hint="eastAsia"/>
          <w:bCs/>
        </w:rPr>
        <w:t>3</w:t>
      </w:r>
      <w:r>
        <w:rPr>
          <w:rFonts w:hAnsi="宋体" w:cs="宋体"/>
          <w:bCs/>
        </w:rPr>
        <w:t xml:space="preserve">.2 </w:t>
      </w:r>
      <w:r>
        <w:rPr>
          <w:rFonts w:hAnsi="宋体" w:cs="宋体" w:hint="eastAsia"/>
          <w:bCs/>
        </w:rPr>
        <w:t>团队协作，团队间相互配合学习</w:t>
      </w:r>
    </w:p>
    <w:p w14:paraId="47FCE4B4" w14:textId="77777777" w:rsidR="00243F90" w:rsidRPr="00EE1950" w:rsidRDefault="00243F90" w:rsidP="000836E3">
      <w:pPr>
        <w:pStyle w:val="a3"/>
        <w:spacing w:beforeLines="50" w:before="156" w:afterLines="50" w:after="156"/>
        <w:ind w:firstLineChars="200" w:firstLine="420"/>
        <w:rPr>
          <w:rFonts w:hAnsi="宋体" w:cs="宋体" w:hint="eastAsia"/>
          <w:bCs/>
        </w:rPr>
      </w:pPr>
    </w:p>
    <w:p w14:paraId="75F9FF6E" w14:textId="2503650F"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12C921DD" w14:textId="192C2E91"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276"/>
        <w:gridCol w:w="2552"/>
        <w:gridCol w:w="4110"/>
      </w:tblGrid>
      <w:tr w:rsidR="00E05E8B" w14:paraId="01FEE6E4" w14:textId="77777777" w:rsidTr="000836E3">
        <w:trPr>
          <w:jc w:val="center"/>
        </w:trPr>
        <w:tc>
          <w:tcPr>
            <w:tcW w:w="1129" w:type="dxa"/>
            <w:vAlign w:val="center"/>
          </w:tcPr>
          <w:p w14:paraId="4924DB59"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276" w:type="dxa"/>
            <w:vAlign w:val="center"/>
          </w:tcPr>
          <w:p w14:paraId="25FFCAC9"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2" w:type="dxa"/>
            <w:vAlign w:val="center"/>
          </w:tcPr>
          <w:p w14:paraId="6113589C"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110" w:type="dxa"/>
            <w:vAlign w:val="center"/>
          </w:tcPr>
          <w:p w14:paraId="3E3B3F79"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DD603A" w14:paraId="662B3E31" w14:textId="77777777" w:rsidTr="000836E3">
        <w:trPr>
          <w:jc w:val="center"/>
        </w:trPr>
        <w:tc>
          <w:tcPr>
            <w:tcW w:w="1129" w:type="dxa"/>
            <w:vAlign w:val="center"/>
          </w:tcPr>
          <w:p w14:paraId="2AEC7BD1" w14:textId="291FA1AB" w:rsidR="00DD603A" w:rsidRDefault="00DD603A"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sidRPr="00DD603A">
              <w:rPr>
                <w:rFonts w:hAnsi="宋体" w:cs="宋体"/>
                <w:szCs w:val="21"/>
              </w:rPr>
              <w:t>1：</w:t>
            </w:r>
            <w:r w:rsidR="00243F90">
              <w:rPr>
                <w:rFonts w:hAnsi="宋体" w:cs="宋体" w:hint="eastAsia"/>
                <w:szCs w:val="21"/>
              </w:rPr>
              <w:t>知识目标</w:t>
            </w:r>
          </w:p>
        </w:tc>
        <w:tc>
          <w:tcPr>
            <w:tcW w:w="1276" w:type="dxa"/>
            <w:vAlign w:val="center"/>
          </w:tcPr>
          <w:p w14:paraId="4D56C33D" w14:textId="4B7C460B" w:rsidR="00DD603A" w:rsidRDefault="00243F90" w:rsidP="00DD7B5F">
            <w:pPr>
              <w:pStyle w:val="a3"/>
              <w:spacing w:beforeLines="50" w:before="156" w:afterLines="50" w:after="156"/>
              <w:jc w:val="center"/>
              <w:rPr>
                <w:rFonts w:hAnsi="宋体" w:cs="宋体"/>
              </w:rPr>
            </w:pPr>
            <w:r>
              <w:rPr>
                <w:rFonts w:hAnsi="宋体" w:cs="宋体"/>
              </w:rPr>
              <w:t>1</w:t>
            </w:r>
          </w:p>
        </w:tc>
        <w:tc>
          <w:tcPr>
            <w:tcW w:w="2552" w:type="dxa"/>
            <w:vAlign w:val="center"/>
          </w:tcPr>
          <w:p w14:paraId="148CE27D" w14:textId="5DB81FC5" w:rsidR="00DD603A" w:rsidRDefault="00243F90" w:rsidP="00DD7B5F">
            <w:pPr>
              <w:pStyle w:val="a3"/>
              <w:spacing w:beforeLines="50" w:before="156" w:afterLines="50" w:after="156"/>
              <w:jc w:val="center"/>
              <w:rPr>
                <w:rFonts w:hAnsi="宋体" w:cs="宋体"/>
              </w:rPr>
            </w:pPr>
            <w:r>
              <w:rPr>
                <w:rFonts w:hAnsi="宋体" w:cs="宋体" w:hint="eastAsia"/>
              </w:rPr>
              <w:t>空间分析方法理论教学</w:t>
            </w:r>
          </w:p>
        </w:tc>
        <w:tc>
          <w:tcPr>
            <w:tcW w:w="4110" w:type="dxa"/>
            <w:vAlign w:val="center"/>
          </w:tcPr>
          <w:p w14:paraId="7BD99B64" w14:textId="0C83E83C" w:rsidR="00DD603A" w:rsidRDefault="00243F90" w:rsidP="000836E3">
            <w:pPr>
              <w:pStyle w:val="a3"/>
              <w:spacing w:beforeLines="50" w:before="156" w:afterLines="50" w:after="156"/>
              <w:rPr>
                <w:rFonts w:hAnsi="宋体" w:cs="宋体"/>
              </w:rPr>
            </w:pPr>
            <w:r w:rsidRPr="00243F90">
              <w:rPr>
                <w:rFonts w:hAnsi="宋体" w:cs="宋体" w:hint="eastAsia"/>
              </w:rPr>
              <w:t>能够基于城乡规划相关背景知识进行合理分析，评价城乡规划实施和城乡现状问题的解决方案对社会、健康、安全、法律以及文化的影响，并理解应承担的责任</w:t>
            </w:r>
          </w:p>
        </w:tc>
      </w:tr>
      <w:tr w:rsidR="000836E3" w14:paraId="60CBCCD0" w14:textId="77777777" w:rsidTr="000836E3">
        <w:trPr>
          <w:jc w:val="center"/>
        </w:trPr>
        <w:tc>
          <w:tcPr>
            <w:tcW w:w="1129" w:type="dxa"/>
            <w:vAlign w:val="center"/>
          </w:tcPr>
          <w:p w14:paraId="25124FAF" w14:textId="04C9187F" w:rsidR="000836E3" w:rsidRDefault="000836E3" w:rsidP="00DD7B5F">
            <w:pPr>
              <w:pStyle w:val="a3"/>
              <w:spacing w:beforeLines="50" w:before="156" w:afterLines="50" w:after="156"/>
              <w:jc w:val="center"/>
              <w:rPr>
                <w:rFonts w:hAnsi="宋体" w:cs="宋体"/>
                <w:szCs w:val="21"/>
              </w:rPr>
            </w:pPr>
            <w:r w:rsidRPr="00DD603A">
              <w:rPr>
                <w:rFonts w:hAnsi="宋体" w:cs="宋体" w:hint="eastAsia"/>
                <w:szCs w:val="21"/>
              </w:rPr>
              <w:t>课程目标</w:t>
            </w:r>
            <w:r w:rsidRPr="00DD603A">
              <w:rPr>
                <w:rFonts w:hAnsi="宋体" w:cs="宋体"/>
                <w:szCs w:val="21"/>
              </w:rPr>
              <w:t>2：</w:t>
            </w:r>
            <w:r w:rsidR="00243F90">
              <w:rPr>
                <w:rFonts w:hAnsi="宋体" w:cs="宋体" w:hint="eastAsia"/>
                <w:szCs w:val="21"/>
              </w:rPr>
              <w:t>技能目标</w:t>
            </w:r>
          </w:p>
        </w:tc>
        <w:tc>
          <w:tcPr>
            <w:tcW w:w="1276" w:type="dxa"/>
            <w:vAlign w:val="center"/>
          </w:tcPr>
          <w:p w14:paraId="4A87AF2F" w14:textId="55FECBBB" w:rsidR="000836E3" w:rsidRDefault="00243F90" w:rsidP="00DD7B5F">
            <w:pPr>
              <w:pStyle w:val="a3"/>
              <w:spacing w:beforeLines="50" w:before="156" w:afterLines="50" w:after="156"/>
              <w:jc w:val="center"/>
              <w:rPr>
                <w:rFonts w:hAnsi="宋体" w:cs="宋体"/>
              </w:rPr>
            </w:pPr>
            <w:r>
              <w:rPr>
                <w:rFonts w:hAnsi="宋体" w:cs="宋体"/>
              </w:rPr>
              <w:t>2</w:t>
            </w:r>
          </w:p>
        </w:tc>
        <w:tc>
          <w:tcPr>
            <w:tcW w:w="2552" w:type="dxa"/>
            <w:vAlign w:val="center"/>
          </w:tcPr>
          <w:p w14:paraId="52588A45" w14:textId="30BD6240" w:rsidR="000836E3" w:rsidRDefault="00243F90" w:rsidP="00DD7B5F">
            <w:pPr>
              <w:pStyle w:val="a3"/>
              <w:spacing w:beforeLines="50" w:before="156" w:afterLines="50" w:after="156"/>
              <w:jc w:val="center"/>
              <w:rPr>
                <w:rFonts w:hAnsi="宋体" w:cs="宋体"/>
              </w:rPr>
            </w:pPr>
            <w:r>
              <w:rPr>
                <w:rFonts w:hAnsi="宋体" w:cs="宋体" w:hint="eastAsia"/>
              </w:rPr>
              <w:t>空间分析方法实践内容</w:t>
            </w:r>
          </w:p>
        </w:tc>
        <w:tc>
          <w:tcPr>
            <w:tcW w:w="4110" w:type="dxa"/>
            <w:vAlign w:val="center"/>
          </w:tcPr>
          <w:p w14:paraId="29BD5DFF" w14:textId="3AE551B1" w:rsidR="000836E3" w:rsidRDefault="00DE4D78" w:rsidP="000836E3">
            <w:pPr>
              <w:pStyle w:val="a3"/>
              <w:spacing w:beforeLines="50" w:before="156" w:afterLines="50" w:after="156"/>
              <w:rPr>
                <w:rFonts w:hAnsi="宋体" w:cs="宋体"/>
              </w:rPr>
            </w:pPr>
            <w:r w:rsidRPr="00DE4D78">
              <w:rPr>
                <w:rFonts w:hAnsi="宋体" w:cs="宋体" w:hint="eastAsia"/>
              </w:rPr>
              <w:t>能够针对城乡发展和建设问题，开发、选择与使用恰当的分析和表达软件、相关数据，包括对城乡问题的预测与模拟，并能够理解其局限性</w:t>
            </w:r>
          </w:p>
        </w:tc>
      </w:tr>
      <w:tr w:rsidR="00243F90" w14:paraId="7C375FA1" w14:textId="77777777" w:rsidTr="000836E3">
        <w:trPr>
          <w:jc w:val="center"/>
        </w:trPr>
        <w:tc>
          <w:tcPr>
            <w:tcW w:w="1129" w:type="dxa"/>
            <w:vAlign w:val="center"/>
          </w:tcPr>
          <w:p w14:paraId="212ACD71" w14:textId="13AFA2A6" w:rsidR="00243F90" w:rsidRPr="00DD603A" w:rsidRDefault="00243F90" w:rsidP="00DD7B5F">
            <w:pPr>
              <w:pStyle w:val="a3"/>
              <w:spacing w:beforeLines="50" w:before="156" w:afterLines="50" w:after="156"/>
              <w:jc w:val="center"/>
              <w:rPr>
                <w:rFonts w:hAnsi="宋体" w:cs="宋体" w:hint="eastAsia"/>
                <w:szCs w:val="21"/>
              </w:rPr>
            </w:pPr>
            <w:r w:rsidRPr="00DD603A">
              <w:rPr>
                <w:rFonts w:hAnsi="宋体" w:cs="宋体" w:hint="eastAsia"/>
                <w:szCs w:val="21"/>
              </w:rPr>
              <w:t>课程目标</w:t>
            </w:r>
            <w:r>
              <w:rPr>
                <w:rFonts w:hAnsi="宋体" w:cs="宋体"/>
                <w:szCs w:val="21"/>
              </w:rPr>
              <w:t>3</w:t>
            </w:r>
            <w:r w:rsidRPr="00DD603A">
              <w:rPr>
                <w:rFonts w:hAnsi="宋体" w:cs="宋体"/>
                <w:szCs w:val="21"/>
              </w:rPr>
              <w:t>：</w:t>
            </w:r>
            <w:r>
              <w:rPr>
                <w:rFonts w:hAnsi="宋体" w:cs="宋体" w:hint="eastAsia"/>
                <w:szCs w:val="21"/>
              </w:rPr>
              <w:t>情感态度目标</w:t>
            </w:r>
          </w:p>
        </w:tc>
        <w:tc>
          <w:tcPr>
            <w:tcW w:w="1276" w:type="dxa"/>
            <w:vAlign w:val="center"/>
          </w:tcPr>
          <w:p w14:paraId="02182B91" w14:textId="53FF830F" w:rsidR="00243F90" w:rsidRDefault="00243F90" w:rsidP="00DD7B5F">
            <w:pPr>
              <w:pStyle w:val="a3"/>
              <w:spacing w:beforeLines="50" w:before="156" w:afterLines="50" w:after="156"/>
              <w:jc w:val="center"/>
              <w:rPr>
                <w:rFonts w:hAnsi="宋体" w:cs="宋体"/>
              </w:rPr>
            </w:pPr>
            <w:r>
              <w:rPr>
                <w:rFonts w:hAnsi="宋体" w:cs="宋体" w:hint="eastAsia"/>
              </w:rPr>
              <w:t>3</w:t>
            </w:r>
          </w:p>
        </w:tc>
        <w:tc>
          <w:tcPr>
            <w:tcW w:w="2552" w:type="dxa"/>
            <w:vAlign w:val="center"/>
          </w:tcPr>
          <w:p w14:paraId="744C0009" w14:textId="026AC910" w:rsidR="00243F90" w:rsidRDefault="00243F90" w:rsidP="00DD7B5F">
            <w:pPr>
              <w:pStyle w:val="a3"/>
              <w:spacing w:beforeLines="50" w:before="156" w:afterLines="50" w:after="156"/>
              <w:jc w:val="center"/>
              <w:rPr>
                <w:rFonts w:hAnsi="宋体" w:cs="宋体" w:hint="eastAsia"/>
              </w:rPr>
            </w:pPr>
            <w:r>
              <w:rPr>
                <w:rFonts w:hAnsi="宋体" w:cs="宋体" w:hint="eastAsia"/>
              </w:rPr>
              <w:t>小组分工合作研究</w:t>
            </w:r>
          </w:p>
        </w:tc>
        <w:tc>
          <w:tcPr>
            <w:tcW w:w="4110" w:type="dxa"/>
            <w:vAlign w:val="center"/>
          </w:tcPr>
          <w:p w14:paraId="22AA597A" w14:textId="40FF4F2E" w:rsidR="00243F90" w:rsidRDefault="00243F90" w:rsidP="000836E3">
            <w:pPr>
              <w:pStyle w:val="a3"/>
              <w:spacing w:beforeLines="50" w:before="156" w:afterLines="50" w:after="156"/>
              <w:rPr>
                <w:rFonts w:hAnsi="宋体" w:cs="宋体" w:hint="eastAsia"/>
              </w:rPr>
            </w:pPr>
            <w:r w:rsidRPr="00243F90">
              <w:rPr>
                <w:rFonts w:hAnsi="宋体" w:cs="宋体" w:hint="eastAsia"/>
              </w:rPr>
              <w:t>能够基于城乡规划及相关学科的原理并采用科学方法对城乡问题进行研究，包括研究设计、分析与解释数据、并通过综合分析得到合理有效的结论</w:t>
            </w:r>
          </w:p>
        </w:tc>
      </w:tr>
    </w:tbl>
    <w:p w14:paraId="2BFDC54D" w14:textId="042D79AD"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117FDB0E" w14:textId="77777777" w:rsidR="00DE4D78" w:rsidRPr="00DE4D78" w:rsidRDefault="00DE4D78" w:rsidP="00DE4D78">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DE4D78">
        <w:rPr>
          <w:rFonts w:ascii="宋体" w:eastAsia="宋体" w:hAnsi="宋体" w:cs="TimesNewRomanPSMT" w:hint="eastAsia"/>
          <w:b/>
          <w:bCs/>
          <w:color w:val="000000"/>
          <w:kern w:val="0"/>
          <w:szCs w:val="21"/>
        </w:rPr>
        <w:t>第一章</w:t>
      </w:r>
      <w:r w:rsidRPr="00DE4D78">
        <w:rPr>
          <w:rFonts w:ascii="宋体" w:eastAsia="宋体" w:hAnsi="宋体" w:cs="TimesNewRomanPSMT"/>
          <w:b/>
          <w:bCs/>
          <w:color w:val="000000"/>
          <w:kern w:val="0"/>
          <w:szCs w:val="21"/>
        </w:rPr>
        <w:t xml:space="preserve"> 空间方法分析概论、社会弱势性分析</w:t>
      </w:r>
    </w:p>
    <w:p w14:paraId="71036B12"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【教学内容】</w:t>
      </w:r>
    </w:p>
    <w:p w14:paraId="2B2F7A37"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什么是空间分析、空间数据的基本类型</w:t>
      </w:r>
    </w:p>
    <w:p w14:paraId="57706061"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空间分析的基本方法包括哪些</w:t>
      </w:r>
    </w:p>
    <w:p w14:paraId="0D2E3F42"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3、</w:t>
      </w:r>
      <w:r w:rsidRPr="00DE4D78">
        <w:rPr>
          <w:rFonts w:ascii="宋体" w:eastAsia="宋体" w:hAnsi="宋体" w:cs="TimesNewRomanPSMT"/>
          <w:color w:val="000000"/>
          <w:kern w:val="0"/>
          <w:szCs w:val="21"/>
        </w:rPr>
        <w:tab/>
        <w:t>不同空间分析方法的适用情景</w:t>
      </w:r>
    </w:p>
    <w:p w14:paraId="423D8E89"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4、</w:t>
      </w:r>
      <w:r w:rsidRPr="00DE4D78">
        <w:rPr>
          <w:rFonts w:ascii="宋体" w:eastAsia="宋体" w:hAnsi="宋体" w:cs="TimesNewRomanPSMT"/>
          <w:color w:val="000000"/>
          <w:kern w:val="0"/>
          <w:szCs w:val="21"/>
        </w:rPr>
        <w:tab/>
        <w:t>社会弱势性综合评价</w:t>
      </w:r>
    </w:p>
    <w:p w14:paraId="4E91E327"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5、</w:t>
      </w:r>
      <w:r w:rsidRPr="00DE4D78">
        <w:rPr>
          <w:rFonts w:ascii="宋体" w:eastAsia="宋体" w:hAnsi="宋体" w:cs="TimesNewRomanPSMT"/>
          <w:color w:val="000000"/>
          <w:kern w:val="0"/>
          <w:szCs w:val="21"/>
        </w:rPr>
        <w:tab/>
        <w:t>理解多维度指标集成的原理和方法；了解不同类型的空间权重矩阵对空间自相关分析的影响；掌握并运用空间回归模型研究实际问题。</w:t>
      </w:r>
    </w:p>
    <w:p w14:paraId="4DC430A6"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【教学要求】</w:t>
      </w:r>
    </w:p>
    <w:p w14:paraId="7A8B363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lastRenderedPageBreak/>
        <w:t>1、社会弱势性是指个人、家庭或群体因为资源缺乏，难以获得充足的食物、良好的住房条件、</w:t>
      </w:r>
      <w:proofErr w:type="gramStart"/>
      <w:r w:rsidRPr="00DE4D78">
        <w:rPr>
          <w:rFonts w:ascii="宋体" w:eastAsia="宋体" w:hAnsi="宋体" w:cs="TimesNewRomanPSMT"/>
          <w:color w:val="000000"/>
          <w:kern w:val="0"/>
          <w:szCs w:val="21"/>
        </w:rPr>
        <w:t>平疼的</w:t>
      </w:r>
      <w:proofErr w:type="gramEnd"/>
      <w:r w:rsidRPr="00DE4D78">
        <w:rPr>
          <w:rFonts w:ascii="宋体" w:eastAsia="宋体" w:hAnsi="宋体" w:cs="TimesNewRomanPSMT"/>
          <w:color w:val="000000"/>
          <w:kern w:val="0"/>
          <w:szCs w:val="21"/>
        </w:rPr>
        <w:t>教育机会、充分的就业机会、适量的社会服务或消费性娱乐活动，从而影响其拥有正常水平的日常生活，消费和娱乐的不平等的社会现象。综合中部五省（河南、安徽、湖北、湖南、江西）各地市收入、教育、住房、人口结构等多方面因素，本实验利用主成分分析构建社会弱势性综合评价指数，结合空间自相关分析和聚类分析，研究社会弱势性空间分布格局及分布模式，借助空间回归模型探究社会弱势性与城市化水平间的关系。</w:t>
      </w:r>
    </w:p>
    <w:p w14:paraId="49AB6A4B"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2、利用ArcGIS软件将71个城市各个成分及综合社会弱势性指数连接到地理空间，进行空间格局分析。再利用</w:t>
      </w:r>
      <w:proofErr w:type="spellStart"/>
      <w:r w:rsidRPr="00DE4D78">
        <w:rPr>
          <w:rFonts w:ascii="宋体" w:eastAsia="宋体" w:hAnsi="宋体" w:cs="TimesNewRomanPSMT"/>
          <w:color w:val="000000"/>
          <w:kern w:val="0"/>
          <w:szCs w:val="21"/>
        </w:rPr>
        <w:t>Geoda</w:t>
      </w:r>
      <w:proofErr w:type="spellEnd"/>
      <w:r w:rsidRPr="00DE4D78">
        <w:rPr>
          <w:rFonts w:ascii="宋体" w:eastAsia="宋体" w:hAnsi="宋体" w:cs="TimesNewRomanPSMT"/>
          <w:color w:val="000000"/>
          <w:kern w:val="0"/>
          <w:szCs w:val="21"/>
        </w:rPr>
        <w:t>分析研究对象社会弱势性空间分布模式和社会弱势</w:t>
      </w:r>
      <w:proofErr w:type="gramStart"/>
      <w:r w:rsidRPr="00DE4D78">
        <w:rPr>
          <w:rFonts w:ascii="宋体" w:eastAsia="宋体" w:hAnsi="宋体" w:cs="TimesNewRomanPSMT"/>
          <w:color w:val="000000"/>
          <w:kern w:val="0"/>
          <w:szCs w:val="21"/>
        </w:rPr>
        <w:t>性空间</w:t>
      </w:r>
      <w:proofErr w:type="gramEnd"/>
      <w:r w:rsidRPr="00DE4D78">
        <w:rPr>
          <w:rFonts w:ascii="宋体" w:eastAsia="宋体" w:hAnsi="宋体" w:cs="TimesNewRomanPSMT"/>
          <w:color w:val="000000"/>
          <w:kern w:val="0"/>
          <w:szCs w:val="21"/>
        </w:rPr>
        <w:t>类型模式。最后进行回归分析法，构建社会弱势性综合指数与城镇化水平回归模型。</w:t>
      </w:r>
    </w:p>
    <w:p w14:paraId="50198D65"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【重点、难点】</w:t>
      </w:r>
    </w:p>
    <w:p w14:paraId="7F5246D6"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重点：空间分析的基本概念及一般过程</w:t>
      </w:r>
    </w:p>
    <w:p w14:paraId="12747635"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难点：社会弱势性综合评价</w:t>
      </w:r>
    </w:p>
    <w:p w14:paraId="18E7897A"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【教学方法】</w:t>
      </w:r>
    </w:p>
    <w:p w14:paraId="0591C5F8"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讲授法、讨论法</w:t>
      </w:r>
    </w:p>
    <w:p w14:paraId="44647ADC"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【学时安排】</w:t>
      </w:r>
    </w:p>
    <w:p w14:paraId="5DCA1380"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4学时理论课、4学时实践课</w:t>
      </w:r>
    </w:p>
    <w:p w14:paraId="2C5AFD9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p>
    <w:p w14:paraId="39BED5B5" w14:textId="77777777" w:rsidR="00DE4D78" w:rsidRPr="00DE4D78" w:rsidRDefault="00DE4D78" w:rsidP="00DE4D78">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DE4D78">
        <w:rPr>
          <w:rFonts w:ascii="宋体" w:eastAsia="宋体" w:hAnsi="宋体" w:cs="TimesNewRomanPSMT" w:hint="eastAsia"/>
          <w:b/>
          <w:bCs/>
          <w:color w:val="000000"/>
          <w:kern w:val="0"/>
          <w:szCs w:val="21"/>
        </w:rPr>
        <w:t>第二章</w:t>
      </w:r>
      <w:r w:rsidRPr="00DE4D78">
        <w:rPr>
          <w:rFonts w:ascii="宋体" w:eastAsia="宋体" w:hAnsi="宋体" w:cs="TimesNewRomanPSMT"/>
          <w:b/>
          <w:bCs/>
          <w:color w:val="000000"/>
          <w:kern w:val="0"/>
          <w:szCs w:val="21"/>
        </w:rPr>
        <w:t xml:space="preserve"> 事件的空间格局分析</w:t>
      </w:r>
    </w:p>
    <w:p w14:paraId="69194A68"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【教学内容】</w:t>
      </w:r>
    </w:p>
    <w:p w14:paraId="0A4866D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1、本实验以</w:t>
      </w:r>
      <w:proofErr w:type="spellStart"/>
      <w:r w:rsidRPr="00DE4D78">
        <w:rPr>
          <w:rFonts w:ascii="宋体" w:eastAsia="宋体" w:hAnsi="宋体" w:cs="TimesNewRomanPSMT"/>
          <w:color w:val="000000"/>
          <w:kern w:val="0"/>
          <w:szCs w:val="21"/>
        </w:rPr>
        <w:t>Ripley</w:t>
      </w:r>
      <w:proofErr w:type="gramStart"/>
      <w:r w:rsidRPr="00DE4D78">
        <w:rPr>
          <w:rFonts w:ascii="宋体" w:eastAsia="宋体" w:hAnsi="宋体" w:cs="TimesNewRomanPSMT"/>
          <w:color w:val="000000"/>
          <w:kern w:val="0"/>
          <w:szCs w:val="21"/>
        </w:rPr>
        <w:t>’</w:t>
      </w:r>
      <w:proofErr w:type="gramEnd"/>
      <w:r w:rsidRPr="00DE4D78">
        <w:rPr>
          <w:rFonts w:ascii="宋体" w:eastAsia="宋体" w:hAnsi="宋体" w:cs="TimesNewRomanPSMT"/>
          <w:color w:val="000000"/>
          <w:kern w:val="0"/>
          <w:szCs w:val="21"/>
        </w:rPr>
        <w:t>K</w:t>
      </w:r>
      <w:proofErr w:type="spellEnd"/>
      <w:r w:rsidRPr="00DE4D78">
        <w:rPr>
          <w:rFonts w:ascii="宋体" w:eastAsia="宋体" w:hAnsi="宋体" w:cs="TimesNewRomanPSMT"/>
          <w:color w:val="000000"/>
          <w:kern w:val="0"/>
          <w:szCs w:val="21"/>
        </w:rPr>
        <w:t xml:space="preserve"> </w:t>
      </w:r>
      <w:proofErr w:type="gramStart"/>
      <w:r w:rsidRPr="00DE4D78">
        <w:rPr>
          <w:rFonts w:ascii="宋体" w:eastAsia="宋体" w:hAnsi="宋体" w:cs="TimesNewRomanPSMT"/>
          <w:color w:val="000000"/>
          <w:kern w:val="0"/>
          <w:szCs w:val="21"/>
        </w:rPr>
        <w:t>多距离</w:t>
      </w:r>
      <w:proofErr w:type="gramEnd"/>
      <w:r w:rsidRPr="00DE4D78">
        <w:rPr>
          <w:rFonts w:ascii="宋体" w:eastAsia="宋体" w:hAnsi="宋体" w:cs="TimesNewRomanPSMT"/>
          <w:color w:val="000000"/>
          <w:kern w:val="0"/>
          <w:szCs w:val="21"/>
        </w:rPr>
        <w:t>空间聚类分析为基础，判断醉酒事件在不同的空间尺度是呈现聚类、离散还是随机分布。</w:t>
      </w:r>
    </w:p>
    <w:p w14:paraId="169D8DD6"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2、基于服务站生成</w:t>
      </w:r>
      <w:proofErr w:type="spellStart"/>
      <w:r w:rsidRPr="00DE4D78">
        <w:rPr>
          <w:rFonts w:ascii="宋体" w:eastAsia="宋体" w:hAnsi="宋体" w:cs="TimesNewRomanPSMT"/>
          <w:color w:val="000000"/>
          <w:kern w:val="0"/>
          <w:szCs w:val="21"/>
        </w:rPr>
        <w:t>voronoi</w:t>
      </w:r>
      <w:proofErr w:type="spellEnd"/>
      <w:r w:rsidRPr="00DE4D78">
        <w:rPr>
          <w:rFonts w:ascii="宋体" w:eastAsia="宋体" w:hAnsi="宋体" w:cs="TimesNewRomanPSMT"/>
          <w:color w:val="000000"/>
          <w:kern w:val="0"/>
          <w:szCs w:val="21"/>
        </w:rPr>
        <w:t>图，统计每个服务站的</w:t>
      </w:r>
      <w:proofErr w:type="spellStart"/>
      <w:r w:rsidRPr="00DE4D78">
        <w:rPr>
          <w:rFonts w:ascii="宋体" w:eastAsia="宋体" w:hAnsi="宋体" w:cs="TimesNewRomanPSMT"/>
          <w:color w:val="000000"/>
          <w:kern w:val="0"/>
          <w:szCs w:val="21"/>
        </w:rPr>
        <w:t>voronoi</w:t>
      </w:r>
      <w:proofErr w:type="spellEnd"/>
      <w:r w:rsidRPr="00DE4D78">
        <w:rPr>
          <w:rFonts w:ascii="宋体" w:eastAsia="宋体" w:hAnsi="宋体" w:cs="TimesNewRomanPSMT"/>
          <w:color w:val="000000"/>
          <w:kern w:val="0"/>
          <w:szCs w:val="21"/>
        </w:rPr>
        <w:t>图中醉酒事件的数量。分析讨论急救站点的设置是否合理。</w:t>
      </w:r>
    </w:p>
    <w:p w14:paraId="355714C6"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3、对醉酒事件空间分布进行模拟和估计，单位面积内醉酒事件发生的数量，作为因变量Y，同时依据现有四类影响要素，得到X1—酒吧密度、X2—KTV密度、X3—餐馆密度以及X4—商场密度四个自变量，并利用普通最小二乘法（OLS）模型和地理加权回归（GWR）模型探究酒吧密度、KTV密度、餐馆密度和商场密度等类型变量对醉酒事件发生的影响规律。选取较为合适的回归模型用于分析结果进行深入讨论。</w:t>
      </w:r>
    </w:p>
    <w:p w14:paraId="68C4B516"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【教学要求】</w:t>
      </w:r>
    </w:p>
    <w:p w14:paraId="5D63FFEE"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运用</w:t>
      </w:r>
      <w:r w:rsidRPr="00DE4D78">
        <w:rPr>
          <w:rFonts w:ascii="宋体" w:eastAsia="宋体" w:hAnsi="宋体" w:cs="TimesNewRomanPSMT"/>
          <w:color w:val="000000"/>
          <w:kern w:val="0"/>
          <w:szCs w:val="21"/>
        </w:rPr>
        <w:t>ArcGIS软件对1700个醉酒事件发生点分别进行核密度分析、热点分析、</w:t>
      </w:r>
      <w:proofErr w:type="gramStart"/>
      <w:r w:rsidRPr="00DE4D78">
        <w:rPr>
          <w:rFonts w:ascii="宋体" w:eastAsia="宋体" w:hAnsi="宋体" w:cs="TimesNewRomanPSMT"/>
          <w:color w:val="000000"/>
          <w:kern w:val="0"/>
          <w:szCs w:val="21"/>
        </w:rPr>
        <w:t>多距离</w:t>
      </w:r>
      <w:proofErr w:type="gramEnd"/>
      <w:r w:rsidRPr="00DE4D78">
        <w:rPr>
          <w:rFonts w:ascii="宋体" w:eastAsia="宋体" w:hAnsi="宋体" w:cs="TimesNewRomanPSMT"/>
          <w:color w:val="000000"/>
          <w:kern w:val="0"/>
          <w:szCs w:val="21"/>
        </w:rPr>
        <w:t>空间聚类分析和标准椭圆差分析，在通过对救助站点3km服务半径内的面积占比和事件数量占比，对醉酒事件发生点的空间格局进行分析，并探索事件发生的影响因素。</w:t>
      </w:r>
    </w:p>
    <w:p w14:paraId="605E3FBA"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【重点、难点】</w:t>
      </w:r>
    </w:p>
    <w:p w14:paraId="1ABF9C7D"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重点：</w:t>
      </w:r>
      <w:proofErr w:type="gramStart"/>
      <w:r w:rsidRPr="00DE4D78">
        <w:rPr>
          <w:rFonts w:ascii="宋体" w:eastAsia="宋体" w:hAnsi="宋体" w:cs="TimesNewRomanPSMT"/>
          <w:color w:val="000000"/>
          <w:kern w:val="0"/>
          <w:szCs w:val="21"/>
        </w:rPr>
        <w:t>点数据</w:t>
      </w:r>
      <w:proofErr w:type="gramEnd"/>
      <w:r w:rsidRPr="00DE4D78">
        <w:rPr>
          <w:rFonts w:ascii="宋体" w:eastAsia="宋体" w:hAnsi="宋体" w:cs="TimesNewRomanPSMT"/>
          <w:color w:val="000000"/>
          <w:kern w:val="0"/>
          <w:szCs w:val="21"/>
        </w:rPr>
        <w:t>的空间分析方法</w:t>
      </w:r>
    </w:p>
    <w:p w14:paraId="43E319B0"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lastRenderedPageBreak/>
        <w:t>2、难点：理解</w:t>
      </w:r>
      <w:proofErr w:type="gramStart"/>
      <w:r w:rsidRPr="00DE4D78">
        <w:rPr>
          <w:rFonts w:ascii="宋体" w:eastAsia="宋体" w:hAnsi="宋体" w:cs="TimesNewRomanPSMT"/>
          <w:color w:val="000000"/>
          <w:kern w:val="0"/>
          <w:szCs w:val="21"/>
        </w:rPr>
        <w:t>点数据</w:t>
      </w:r>
      <w:proofErr w:type="gramEnd"/>
      <w:r w:rsidRPr="00DE4D78">
        <w:rPr>
          <w:rFonts w:ascii="宋体" w:eastAsia="宋体" w:hAnsi="宋体" w:cs="TimesNewRomanPSMT"/>
          <w:color w:val="000000"/>
          <w:kern w:val="0"/>
          <w:szCs w:val="21"/>
        </w:rPr>
        <w:t>的空间格局分析</w:t>
      </w:r>
    </w:p>
    <w:p w14:paraId="7A5D4A3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【教学方法】</w:t>
      </w:r>
    </w:p>
    <w:p w14:paraId="67F4A1DA"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讲授法、讨论法、案例法、实践法</w:t>
      </w:r>
    </w:p>
    <w:p w14:paraId="2EF216DE"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【学时安排】</w:t>
      </w:r>
    </w:p>
    <w:p w14:paraId="186400FE"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4学时理论课、4学时实践课</w:t>
      </w:r>
    </w:p>
    <w:p w14:paraId="4F86C88B"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p>
    <w:p w14:paraId="00C86626" w14:textId="77777777" w:rsidR="00DE4D78" w:rsidRPr="00DE4D78" w:rsidRDefault="00DE4D78" w:rsidP="00DE4D78">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DE4D78">
        <w:rPr>
          <w:rFonts w:ascii="宋体" w:eastAsia="宋体" w:hAnsi="宋体" w:cs="TimesNewRomanPSMT" w:hint="eastAsia"/>
          <w:b/>
          <w:bCs/>
          <w:color w:val="000000"/>
          <w:kern w:val="0"/>
          <w:szCs w:val="21"/>
        </w:rPr>
        <w:t>第三章</w:t>
      </w:r>
      <w:r w:rsidRPr="00DE4D78">
        <w:rPr>
          <w:rFonts w:ascii="宋体" w:eastAsia="宋体" w:hAnsi="宋体" w:cs="TimesNewRomanPSMT"/>
          <w:b/>
          <w:bCs/>
          <w:color w:val="000000"/>
          <w:kern w:val="0"/>
          <w:szCs w:val="21"/>
        </w:rPr>
        <w:t xml:space="preserve"> 城市扩张的时空格局、驱动力及模拟预测</w:t>
      </w:r>
    </w:p>
    <w:p w14:paraId="230377A1"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【教学内容】</w:t>
      </w:r>
    </w:p>
    <w:p w14:paraId="57111B5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1、城市扩张时空格局分析</w:t>
      </w:r>
    </w:p>
    <w:p w14:paraId="46524191"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2、城市扩张驱动力分析</w:t>
      </w:r>
    </w:p>
    <w:p w14:paraId="5CAA23F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3、城市扩张模拟预测</w:t>
      </w:r>
    </w:p>
    <w:p w14:paraId="06321E09"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【教学要求】</w:t>
      </w:r>
    </w:p>
    <w:p w14:paraId="4BB7034E"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掌握城市扩张的一般分析方法</w:t>
      </w:r>
    </w:p>
    <w:p w14:paraId="47069E7A"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掌握地理探测器原理和应用</w:t>
      </w:r>
    </w:p>
    <w:p w14:paraId="63FA91AC"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3、</w:t>
      </w:r>
      <w:r w:rsidRPr="00DE4D78">
        <w:rPr>
          <w:rFonts w:ascii="宋体" w:eastAsia="宋体" w:hAnsi="宋体" w:cs="TimesNewRomanPSMT"/>
          <w:color w:val="000000"/>
          <w:kern w:val="0"/>
          <w:szCs w:val="21"/>
        </w:rPr>
        <w:tab/>
        <w:t>理解元胞自动机原理，并基于元胞自动机进行城市扩张模拟</w:t>
      </w:r>
    </w:p>
    <w:p w14:paraId="1EB36E25"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【重点、难点】</w:t>
      </w:r>
    </w:p>
    <w:p w14:paraId="6495422D"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重点：城市扩张的概念、模拟过程及应用意义</w:t>
      </w:r>
    </w:p>
    <w:p w14:paraId="4D18B627"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难点：元胞自动机的原理和应用</w:t>
      </w:r>
    </w:p>
    <w:p w14:paraId="4810CF08"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【教学方法】</w:t>
      </w:r>
    </w:p>
    <w:p w14:paraId="47E3501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讲授法、演示法、案例法、实践法</w:t>
      </w:r>
    </w:p>
    <w:p w14:paraId="7683F7DD"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【学时安排】</w:t>
      </w:r>
    </w:p>
    <w:p w14:paraId="3FC8C901"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4学时理论课、4学时实践课</w:t>
      </w:r>
    </w:p>
    <w:p w14:paraId="14D3FE9D"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p>
    <w:p w14:paraId="23DB78F2" w14:textId="77777777" w:rsidR="00DE4D78" w:rsidRPr="00DE4D78" w:rsidRDefault="00DE4D78" w:rsidP="00DE4D78">
      <w:pPr>
        <w:widowControl/>
        <w:spacing w:beforeLines="50" w:before="156" w:afterLines="50" w:after="156"/>
        <w:ind w:firstLineChars="200" w:firstLine="422"/>
        <w:jc w:val="left"/>
        <w:rPr>
          <w:rFonts w:ascii="宋体" w:eastAsia="宋体" w:hAnsi="宋体" w:cs="TimesNewRomanPSMT"/>
          <w:b/>
          <w:bCs/>
          <w:color w:val="000000"/>
          <w:kern w:val="0"/>
          <w:szCs w:val="21"/>
        </w:rPr>
      </w:pPr>
      <w:r w:rsidRPr="00DE4D78">
        <w:rPr>
          <w:rFonts w:ascii="宋体" w:eastAsia="宋体" w:hAnsi="宋体" w:cs="TimesNewRomanPSMT" w:hint="eastAsia"/>
          <w:b/>
          <w:bCs/>
          <w:color w:val="000000"/>
          <w:kern w:val="0"/>
          <w:szCs w:val="21"/>
        </w:rPr>
        <w:t>第四章</w:t>
      </w:r>
      <w:r w:rsidRPr="00DE4D78">
        <w:rPr>
          <w:rFonts w:ascii="宋体" w:eastAsia="宋体" w:hAnsi="宋体" w:cs="TimesNewRomanPSMT"/>
          <w:b/>
          <w:bCs/>
          <w:color w:val="000000"/>
          <w:kern w:val="0"/>
          <w:szCs w:val="21"/>
        </w:rPr>
        <w:t xml:space="preserve"> 空间分析实验</w:t>
      </w:r>
    </w:p>
    <w:p w14:paraId="35BBA053"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【教学内容】</w:t>
      </w:r>
    </w:p>
    <w:p w14:paraId="7A0263C5"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围绕城市空间现象，确定具有一定科学意义的研究选题</w:t>
      </w:r>
    </w:p>
    <w:p w14:paraId="48BA71AE"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形成具有可行性和实践性的研究框架</w:t>
      </w:r>
    </w:p>
    <w:p w14:paraId="33A7F674"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3、</w:t>
      </w:r>
      <w:r w:rsidRPr="00DE4D78">
        <w:rPr>
          <w:rFonts w:ascii="宋体" w:eastAsia="宋体" w:hAnsi="宋体" w:cs="TimesNewRomanPSMT"/>
          <w:color w:val="000000"/>
          <w:kern w:val="0"/>
          <w:szCs w:val="21"/>
        </w:rPr>
        <w:tab/>
        <w:t>确定研究实验所需的数据与实验方法</w:t>
      </w:r>
    </w:p>
    <w:p w14:paraId="4DA69C9A"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4、</w:t>
      </w:r>
      <w:r w:rsidRPr="00DE4D78">
        <w:rPr>
          <w:rFonts w:ascii="宋体" w:eastAsia="宋体" w:hAnsi="宋体" w:cs="TimesNewRomanPSMT"/>
          <w:color w:val="000000"/>
          <w:kern w:val="0"/>
          <w:szCs w:val="21"/>
        </w:rPr>
        <w:tab/>
        <w:t>开展实验，得到具有一定科学和实践意义的实验结论</w:t>
      </w:r>
    </w:p>
    <w:p w14:paraId="0BD29F55"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【教学要求】</w:t>
      </w:r>
    </w:p>
    <w:p w14:paraId="2A373C1F"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lastRenderedPageBreak/>
        <w:t>1、</w:t>
      </w:r>
      <w:r w:rsidRPr="00DE4D78">
        <w:rPr>
          <w:rFonts w:ascii="宋体" w:eastAsia="宋体" w:hAnsi="宋体" w:cs="TimesNewRomanPSMT"/>
          <w:color w:val="000000"/>
          <w:kern w:val="0"/>
          <w:szCs w:val="21"/>
        </w:rPr>
        <w:tab/>
        <w:t>能够围绕研究议题形成科学选题</w:t>
      </w:r>
    </w:p>
    <w:p w14:paraId="240A4C9A"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能够形成逻辑清晰、结构明了的研究框架</w:t>
      </w:r>
    </w:p>
    <w:p w14:paraId="3A297388"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3、</w:t>
      </w:r>
      <w:r w:rsidRPr="00DE4D78">
        <w:rPr>
          <w:rFonts w:ascii="宋体" w:eastAsia="宋体" w:hAnsi="宋体" w:cs="TimesNewRomanPSMT"/>
          <w:color w:val="000000"/>
          <w:kern w:val="0"/>
          <w:szCs w:val="21"/>
        </w:rPr>
        <w:tab/>
        <w:t>能够基于研究框架、所需数据确定实验方法</w:t>
      </w:r>
    </w:p>
    <w:p w14:paraId="6341FC19"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4、</w:t>
      </w:r>
      <w:r w:rsidRPr="00DE4D78">
        <w:rPr>
          <w:rFonts w:ascii="宋体" w:eastAsia="宋体" w:hAnsi="宋体" w:cs="TimesNewRomanPSMT"/>
          <w:color w:val="000000"/>
          <w:kern w:val="0"/>
          <w:szCs w:val="21"/>
        </w:rPr>
        <w:tab/>
        <w:t>能够通过小组合作完成研究</w:t>
      </w:r>
    </w:p>
    <w:p w14:paraId="75714729"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【重点、难点】</w:t>
      </w:r>
    </w:p>
    <w:p w14:paraId="15C3E84F"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1、</w:t>
      </w:r>
      <w:r w:rsidRPr="00DE4D78">
        <w:rPr>
          <w:rFonts w:ascii="宋体" w:eastAsia="宋体" w:hAnsi="宋体" w:cs="TimesNewRomanPSMT"/>
          <w:color w:val="000000"/>
          <w:kern w:val="0"/>
          <w:szCs w:val="21"/>
        </w:rPr>
        <w:tab/>
        <w:t>重点：组合、运用空间分析方法解决城市研究问题</w:t>
      </w:r>
    </w:p>
    <w:p w14:paraId="17B3CE48"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w:t>
      </w:r>
      <w:r w:rsidRPr="00DE4D78">
        <w:rPr>
          <w:rFonts w:ascii="宋体" w:eastAsia="宋体" w:hAnsi="宋体" w:cs="TimesNewRomanPSMT"/>
          <w:color w:val="000000"/>
          <w:kern w:val="0"/>
          <w:szCs w:val="21"/>
        </w:rPr>
        <w:tab/>
        <w:t>难点：确定选题和形成可行的研究框架</w:t>
      </w:r>
    </w:p>
    <w:p w14:paraId="67FD60BE"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3"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讲授法、讨论法、案例法、实践法</w:t>
      </w:r>
    </w:p>
    <w:p w14:paraId="747A33EF" w14:textId="77777777" w:rsidR="00DE4D78" w:rsidRPr="00DE4D78"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hint="eastAsia"/>
          <w:color w:val="000000"/>
          <w:kern w:val="0"/>
          <w:szCs w:val="21"/>
        </w:rPr>
        <w:t>【学时安排】</w:t>
      </w:r>
    </w:p>
    <w:p w14:paraId="5B44FBD7" w14:textId="0F274140" w:rsidR="00B35C61" w:rsidRDefault="00DE4D78" w:rsidP="00DE4D78">
      <w:pPr>
        <w:widowControl/>
        <w:spacing w:beforeLines="50" w:before="156" w:afterLines="50" w:after="156"/>
        <w:ind w:firstLineChars="200" w:firstLine="420"/>
        <w:jc w:val="left"/>
        <w:rPr>
          <w:rFonts w:ascii="宋体" w:eastAsia="宋体" w:hAnsi="宋体" w:cs="TimesNewRomanPSMT"/>
          <w:color w:val="000000"/>
          <w:kern w:val="0"/>
          <w:szCs w:val="21"/>
        </w:rPr>
      </w:pPr>
      <w:r w:rsidRPr="00DE4D78">
        <w:rPr>
          <w:rFonts w:ascii="宋体" w:eastAsia="宋体" w:hAnsi="宋体" w:cs="TimesNewRomanPSMT"/>
          <w:color w:val="000000"/>
          <w:kern w:val="0"/>
          <w:szCs w:val="21"/>
        </w:rPr>
        <w:t>2学时理论课、6学时实践课</w:t>
      </w:r>
    </w:p>
    <w:p w14:paraId="2453F67B" w14:textId="77777777" w:rsidR="00DE4D78" w:rsidRPr="00B35C61" w:rsidRDefault="00DE4D78" w:rsidP="00DE4D78">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14:paraId="0B2AFB90" w14:textId="77777777"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r w:rsidRPr="007C62ED">
        <w:rPr>
          <w:rFonts w:ascii="宋体" w:eastAsia="宋体" w:hAnsi="宋体" w:hint="eastAsia"/>
          <w:szCs w:val="21"/>
        </w:rPr>
        <w:t>（四号黑体）</w:t>
      </w:r>
    </w:p>
    <w:p w14:paraId="0B017A3D"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r w:rsidR="00D504B7">
        <w:rPr>
          <w:rFonts w:ascii="宋体" w:eastAsia="宋体" w:hAnsi="宋体" w:hint="eastAsia"/>
          <w:szCs w:val="21"/>
        </w:rPr>
        <w:t>（五</w:t>
      </w:r>
      <w:r w:rsidR="00CA53B2" w:rsidRPr="00CA53B2">
        <w:rPr>
          <w:rFonts w:ascii="宋体" w:eastAsia="宋体" w:hAnsi="宋体" w:hint="eastAsia"/>
          <w:szCs w:val="21"/>
        </w:rPr>
        <w:t>号</w:t>
      </w:r>
      <w:r w:rsidR="00D504B7">
        <w:rPr>
          <w:rFonts w:ascii="宋体" w:eastAsia="宋体" w:hAnsi="宋体" w:hint="eastAsia"/>
          <w:szCs w:val="21"/>
        </w:rPr>
        <w:t>宋</w:t>
      </w:r>
      <w:r w:rsidR="00CA53B2" w:rsidRPr="00CA53B2">
        <w:rPr>
          <w:rFonts w:ascii="宋体" w:eastAsia="宋体" w:hAnsi="宋体" w:hint="eastAsia"/>
          <w:szCs w:val="21"/>
        </w:rPr>
        <w:t>体）</w:t>
      </w:r>
    </w:p>
    <w:tbl>
      <w:tblPr>
        <w:tblStyle w:val="a9"/>
        <w:tblW w:w="0" w:type="auto"/>
        <w:jc w:val="center"/>
        <w:tblLook w:val="04A0" w:firstRow="1" w:lastRow="0" w:firstColumn="1" w:lastColumn="0" w:noHBand="0" w:noVBand="1"/>
      </w:tblPr>
      <w:tblGrid>
        <w:gridCol w:w="2765"/>
        <w:gridCol w:w="2765"/>
        <w:gridCol w:w="2766"/>
      </w:tblGrid>
      <w:tr w:rsidR="00CA53B2" w14:paraId="127842BD" w14:textId="77777777" w:rsidTr="00D715F7">
        <w:trPr>
          <w:trHeight w:val="340"/>
          <w:jc w:val="center"/>
        </w:trPr>
        <w:tc>
          <w:tcPr>
            <w:tcW w:w="2765" w:type="dxa"/>
            <w:vAlign w:val="center"/>
          </w:tcPr>
          <w:p w14:paraId="52BB2F1B"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720AFA7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2A36C6E0"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465DE2E7" w14:textId="77777777" w:rsidTr="00D715F7">
        <w:trPr>
          <w:trHeight w:val="340"/>
          <w:jc w:val="center"/>
        </w:trPr>
        <w:tc>
          <w:tcPr>
            <w:tcW w:w="2765" w:type="dxa"/>
            <w:vAlign w:val="center"/>
          </w:tcPr>
          <w:p w14:paraId="2AA50B74" w14:textId="4EEDCF14"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hint="eastAsia"/>
              </w:rPr>
              <w:t>1、</w:t>
            </w:r>
          </w:p>
        </w:tc>
        <w:tc>
          <w:tcPr>
            <w:tcW w:w="2765" w:type="dxa"/>
            <w:vAlign w:val="center"/>
          </w:tcPr>
          <w:p w14:paraId="18B51CDC" w14:textId="2AC80771" w:rsidR="00CA53B2" w:rsidRPr="0034254B" w:rsidRDefault="00DE4D78" w:rsidP="00DD7B5F">
            <w:pPr>
              <w:widowControl/>
              <w:spacing w:beforeLines="50" w:before="156" w:afterLines="50" w:after="156"/>
              <w:jc w:val="center"/>
              <w:rPr>
                <w:rFonts w:ascii="宋体" w:eastAsia="宋体" w:hAnsi="宋体"/>
              </w:rPr>
            </w:pPr>
            <w:r w:rsidRPr="00DE4D78">
              <w:rPr>
                <w:rFonts w:ascii="宋体" w:eastAsia="宋体" w:hAnsi="宋体" w:hint="eastAsia"/>
              </w:rPr>
              <w:t>空间方法分析概论、社会弱势性分析</w:t>
            </w:r>
          </w:p>
        </w:tc>
        <w:tc>
          <w:tcPr>
            <w:tcW w:w="2766" w:type="dxa"/>
            <w:vAlign w:val="center"/>
          </w:tcPr>
          <w:p w14:paraId="7720F4D7" w14:textId="5E570A5F"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3A8F4CDE" w14:textId="77777777" w:rsidTr="00D715F7">
        <w:trPr>
          <w:trHeight w:val="340"/>
          <w:jc w:val="center"/>
        </w:trPr>
        <w:tc>
          <w:tcPr>
            <w:tcW w:w="2765" w:type="dxa"/>
            <w:vAlign w:val="center"/>
          </w:tcPr>
          <w:p w14:paraId="1AD68911" w14:textId="09095907"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hint="eastAsia"/>
              </w:rPr>
              <w:t>2、</w:t>
            </w:r>
          </w:p>
        </w:tc>
        <w:tc>
          <w:tcPr>
            <w:tcW w:w="2765" w:type="dxa"/>
            <w:vAlign w:val="center"/>
          </w:tcPr>
          <w:p w14:paraId="33552027" w14:textId="6218E6B8" w:rsidR="00CA53B2" w:rsidRPr="0034254B" w:rsidRDefault="00DE4D78" w:rsidP="00DD7B5F">
            <w:pPr>
              <w:widowControl/>
              <w:spacing w:beforeLines="50" w:before="156" w:afterLines="50" w:after="156"/>
              <w:jc w:val="center"/>
              <w:rPr>
                <w:rFonts w:ascii="宋体" w:eastAsia="宋体" w:hAnsi="宋体"/>
              </w:rPr>
            </w:pPr>
            <w:r w:rsidRPr="00DE4D78">
              <w:rPr>
                <w:rFonts w:ascii="宋体" w:eastAsia="宋体" w:hAnsi="宋体" w:hint="eastAsia"/>
              </w:rPr>
              <w:t>事件的空间格局分析</w:t>
            </w:r>
          </w:p>
        </w:tc>
        <w:tc>
          <w:tcPr>
            <w:tcW w:w="2766" w:type="dxa"/>
            <w:vAlign w:val="center"/>
          </w:tcPr>
          <w:p w14:paraId="63BF3CE0" w14:textId="7B94AD98"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346AA53E" w14:textId="77777777" w:rsidTr="00D715F7">
        <w:trPr>
          <w:trHeight w:val="340"/>
          <w:jc w:val="center"/>
        </w:trPr>
        <w:tc>
          <w:tcPr>
            <w:tcW w:w="2765" w:type="dxa"/>
            <w:vAlign w:val="center"/>
          </w:tcPr>
          <w:p w14:paraId="2684C547" w14:textId="35E13584"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hint="eastAsia"/>
              </w:rPr>
              <w:t>3、</w:t>
            </w:r>
          </w:p>
        </w:tc>
        <w:tc>
          <w:tcPr>
            <w:tcW w:w="2765" w:type="dxa"/>
            <w:vAlign w:val="center"/>
          </w:tcPr>
          <w:p w14:paraId="4E910C75" w14:textId="6A946D79" w:rsidR="00CA53B2" w:rsidRPr="0034254B" w:rsidRDefault="00DE4D78" w:rsidP="00DD7B5F">
            <w:pPr>
              <w:widowControl/>
              <w:spacing w:beforeLines="50" w:before="156" w:afterLines="50" w:after="156"/>
              <w:jc w:val="center"/>
              <w:rPr>
                <w:rFonts w:ascii="宋体" w:eastAsia="宋体" w:hAnsi="宋体"/>
              </w:rPr>
            </w:pPr>
            <w:r w:rsidRPr="00DE4D78">
              <w:rPr>
                <w:rFonts w:ascii="宋体" w:eastAsia="宋体" w:hAnsi="宋体" w:hint="eastAsia"/>
              </w:rPr>
              <w:t>城市扩张的时空格局、驱动力及模拟预测</w:t>
            </w:r>
          </w:p>
        </w:tc>
        <w:tc>
          <w:tcPr>
            <w:tcW w:w="2766" w:type="dxa"/>
            <w:vAlign w:val="center"/>
          </w:tcPr>
          <w:p w14:paraId="2D97D246" w14:textId="28040181"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74B71153" w14:textId="77777777" w:rsidTr="00D715F7">
        <w:trPr>
          <w:trHeight w:val="340"/>
          <w:jc w:val="center"/>
        </w:trPr>
        <w:tc>
          <w:tcPr>
            <w:tcW w:w="2765" w:type="dxa"/>
            <w:vAlign w:val="center"/>
          </w:tcPr>
          <w:p w14:paraId="7A51FEE1" w14:textId="4A9479CD"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hint="eastAsia"/>
              </w:rPr>
              <w:t>4、</w:t>
            </w:r>
          </w:p>
        </w:tc>
        <w:tc>
          <w:tcPr>
            <w:tcW w:w="2765" w:type="dxa"/>
            <w:vAlign w:val="center"/>
          </w:tcPr>
          <w:p w14:paraId="36AC0941" w14:textId="6AF2ECFE" w:rsidR="00CA53B2" w:rsidRPr="0034254B" w:rsidRDefault="00DE4D78" w:rsidP="00DD7B5F">
            <w:pPr>
              <w:widowControl/>
              <w:spacing w:beforeLines="50" w:before="156" w:afterLines="50" w:after="156"/>
              <w:jc w:val="center"/>
              <w:rPr>
                <w:rFonts w:ascii="宋体" w:eastAsia="宋体" w:hAnsi="宋体"/>
              </w:rPr>
            </w:pPr>
            <w:r w:rsidRPr="00DE4D78">
              <w:rPr>
                <w:rFonts w:ascii="宋体" w:eastAsia="宋体" w:hAnsi="宋体" w:hint="eastAsia"/>
              </w:rPr>
              <w:t>空间分析实验</w:t>
            </w:r>
          </w:p>
        </w:tc>
        <w:tc>
          <w:tcPr>
            <w:tcW w:w="2766" w:type="dxa"/>
            <w:vAlign w:val="center"/>
          </w:tcPr>
          <w:p w14:paraId="00EBE4D9" w14:textId="758D5B71"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rPr>
              <w:t>8</w:t>
            </w:r>
          </w:p>
        </w:tc>
      </w:tr>
      <w:tr w:rsidR="00CA53B2" w14:paraId="29D39EF9" w14:textId="77777777" w:rsidTr="00D715F7">
        <w:trPr>
          <w:trHeight w:val="340"/>
          <w:jc w:val="center"/>
        </w:trPr>
        <w:tc>
          <w:tcPr>
            <w:tcW w:w="2765" w:type="dxa"/>
            <w:vAlign w:val="center"/>
          </w:tcPr>
          <w:p w14:paraId="2E209BB5" w14:textId="1E4A3C62"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hint="eastAsia"/>
              </w:rPr>
              <w:t>5、</w:t>
            </w:r>
          </w:p>
        </w:tc>
        <w:tc>
          <w:tcPr>
            <w:tcW w:w="2765" w:type="dxa"/>
            <w:vAlign w:val="center"/>
          </w:tcPr>
          <w:p w14:paraId="34024C31" w14:textId="7066318B"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hint="eastAsia"/>
              </w:rPr>
              <w:t>小组汇报</w:t>
            </w:r>
          </w:p>
        </w:tc>
        <w:tc>
          <w:tcPr>
            <w:tcW w:w="2766" w:type="dxa"/>
            <w:vAlign w:val="center"/>
          </w:tcPr>
          <w:p w14:paraId="5731BAAF" w14:textId="72348599" w:rsidR="00CA53B2" w:rsidRPr="0034254B" w:rsidRDefault="00DE4D78" w:rsidP="00DD7B5F">
            <w:pPr>
              <w:widowControl/>
              <w:spacing w:beforeLines="50" w:before="156" w:afterLines="50" w:after="156"/>
              <w:jc w:val="center"/>
              <w:rPr>
                <w:rFonts w:ascii="宋体" w:eastAsia="宋体" w:hAnsi="宋体"/>
              </w:rPr>
            </w:pPr>
            <w:r>
              <w:rPr>
                <w:rFonts w:ascii="宋体" w:eastAsia="宋体" w:hAnsi="宋体"/>
              </w:rPr>
              <w:t>4</w:t>
            </w:r>
          </w:p>
        </w:tc>
      </w:tr>
    </w:tbl>
    <w:p w14:paraId="7DE4588B" w14:textId="2EB80F7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3C25DAC9" w14:textId="663540E8"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988"/>
        <w:gridCol w:w="1757"/>
        <w:gridCol w:w="1108"/>
        <w:gridCol w:w="1118"/>
        <w:gridCol w:w="1108"/>
        <w:gridCol w:w="1337"/>
        <w:gridCol w:w="880"/>
      </w:tblGrid>
      <w:tr w:rsidR="00D715F7" w:rsidRPr="00D715F7" w14:paraId="4C43762B" w14:textId="77777777" w:rsidTr="00DE4D78">
        <w:trPr>
          <w:trHeight w:val="340"/>
          <w:jc w:val="center"/>
        </w:trPr>
        <w:tc>
          <w:tcPr>
            <w:tcW w:w="988" w:type="dxa"/>
            <w:vAlign w:val="center"/>
          </w:tcPr>
          <w:p w14:paraId="13472877"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1757" w:type="dxa"/>
            <w:vAlign w:val="center"/>
          </w:tcPr>
          <w:p w14:paraId="2BE80FB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08" w:type="dxa"/>
            <w:vAlign w:val="center"/>
          </w:tcPr>
          <w:p w14:paraId="00B0631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118" w:type="dxa"/>
            <w:vAlign w:val="center"/>
          </w:tcPr>
          <w:p w14:paraId="09D6EB6A"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108" w:type="dxa"/>
            <w:vAlign w:val="center"/>
          </w:tcPr>
          <w:p w14:paraId="1511E48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337" w:type="dxa"/>
            <w:vAlign w:val="center"/>
          </w:tcPr>
          <w:p w14:paraId="6A77E12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880" w:type="dxa"/>
            <w:vAlign w:val="center"/>
          </w:tcPr>
          <w:p w14:paraId="14062EF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3F399F51" w14:textId="77777777" w:rsidTr="00DE4D78">
        <w:trPr>
          <w:trHeight w:val="340"/>
          <w:jc w:val="center"/>
        </w:trPr>
        <w:tc>
          <w:tcPr>
            <w:tcW w:w="988" w:type="dxa"/>
            <w:vAlign w:val="center"/>
          </w:tcPr>
          <w:p w14:paraId="53192650" w14:textId="62835280"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sidR="00AF16B1">
              <w:rPr>
                <w:rFonts w:ascii="宋体" w:eastAsia="宋体" w:hAnsi="宋体" w:hint="eastAsia"/>
                <w:szCs w:val="21"/>
              </w:rPr>
              <w:t>-</w:t>
            </w:r>
            <w:r w:rsidR="00DE4D78">
              <w:rPr>
                <w:rFonts w:ascii="宋体" w:eastAsia="宋体" w:hAnsi="宋体"/>
                <w:szCs w:val="21"/>
              </w:rPr>
              <w:t>3</w:t>
            </w:r>
          </w:p>
        </w:tc>
        <w:tc>
          <w:tcPr>
            <w:tcW w:w="1757" w:type="dxa"/>
            <w:vAlign w:val="center"/>
          </w:tcPr>
          <w:p w14:paraId="4A906C98"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2022.2.21</w:t>
            </w:r>
          </w:p>
          <w:p w14:paraId="21A2EB12"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2022.2.28</w:t>
            </w:r>
          </w:p>
          <w:p w14:paraId="0220E1F1"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2022.3.3</w:t>
            </w:r>
          </w:p>
          <w:p w14:paraId="06DFAAF9" w14:textId="42888A35" w:rsidR="00D715F7" w:rsidRPr="00D715F7"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2022.3.7</w:t>
            </w:r>
          </w:p>
        </w:tc>
        <w:tc>
          <w:tcPr>
            <w:tcW w:w="1108" w:type="dxa"/>
            <w:vAlign w:val="center"/>
          </w:tcPr>
          <w:p w14:paraId="4DAED91D" w14:textId="548FB9A5"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1118" w:type="dxa"/>
            <w:vAlign w:val="center"/>
          </w:tcPr>
          <w:p w14:paraId="47CC1263" w14:textId="56FE1E42" w:rsidR="00D715F7" w:rsidRPr="00D715F7" w:rsidRDefault="00DE4D78" w:rsidP="00DD7B5F">
            <w:pPr>
              <w:widowControl/>
              <w:spacing w:beforeLines="50" w:before="156" w:afterLines="50" w:after="156"/>
              <w:jc w:val="center"/>
              <w:rPr>
                <w:rFonts w:ascii="宋体" w:eastAsia="宋体" w:hAnsi="宋体"/>
                <w:szCs w:val="21"/>
              </w:rPr>
            </w:pPr>
            <w:r w:rsidRPr="00DE4D78">
              <w:rPr>
                <w:rFonts w:ascii="宋体" w:eastAsia="宋体" w:hAnsi="宋体" w:hint="eastAsia"/>
                <w:szCs w:val="21"/>
              </w:rPr>
              <w:t>空间方法分析概论、社会弱势性分析</w:t>
            </w:r>
          </w:p>
        </w:tc>
        <w:tc>
          <w:tcPr>
            <w:tcW w:w="1108" w:type="dxa"/>
            <w:vAlign w:val="center"/>
          </w:tcPr>
          <w:p w14:paraId="7AEA4C88" w14:textId="1CDDC979"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337" w:type="dxa"/>
            <w:vAlign w:val="center"/>
          </w:tcPr>
          <w:p w14:paraId="0987052E" w14:textId="7F2CF2D4"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完成实验并撰写报告</w:t>
            </w:r>
          </w:p>
        </w:tc>
        <w:tc>
          <w:tcPr>
            <w:tcW w:w="880" w:type="dxa"/>
            <w:vAlign w:val="center"/>
          </w:tcPr>
          <w:p w14:paraId="1BDE6E49" w14:textId="10182DAA"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D715F7" w:rsidRPr="00D715F7" w14:paraId="7E3F58CF" w14:textId="77777777" w:rsidTr="00DE4D78">
        <w:trPr>
          <w:trHeight w:val="340"/>
          <w:jc w:val="center"/>
        </w:trPr>
        <w:tc>
          <w:tcPr>
            <w:tcW w:w="988" w:type="dxa"/>
            <w:vAlign w:val="center"/>
          </w:tcPr>
          <w:p w14:paraId="20A1B421" w14:textId="2849D165"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szCs w:val="21"/>
              </w:rPr>
              <w:t>4-7</w:t>
            </w:r>
          </w:p>
        </w:tc>
        <w:tc>
          <w:tcPr>
            <w:tcW w:w="1757" w:type="dxa"/>
            <w:vAlign w:val="center"/>
          </w:tcPr>
          <w:p w14:paraId="4DD291BA"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2022.3.14</w:t>
            </w:r>
          </w:p>
          <w:p w14:paraId="222D62F7"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2022.3.21</w:t>
            </w:r>
          </w:p>
          <w:p w14:paraId="423A61C4"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2022.3.28</w:t>
            </w:r>
          </w:p>
          <w:p w14:paraId="76881753" w14:textId="54C57358" w:rsidR="00D715F7" w:rsidRPr="00D715F7"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2022.4.2</w:t>
            </w:r>
          </w:p>
        </w:tc>
        <w:tc>
          <w:tcPr>
            <w:tcW w:w="1108" w:type="dxa"/>
            <w:vAlign w:val="center"/>
          </w:tcPr>
          <w:p w14:paraId="5DF3B3FA" w14:textId="6C5C0AC7"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118" w:type="dxa"/>
            <w:vAlign w:val="center"/>
          </w:tcPr>
          <w:p w14:paraId="694C5C27" w14:textId="382FC906" w:rsidR="00D715F7" w:rsidRPr="00D715F7" w:rsidRDefault="00DE4D78" w:rsidP="00DD7B5F">
            <w:pPr>
              <w:widowControl/>
              <w:spacing w:beforeLines="50" w:before="156" w:afterLines="50" w:after="156"/>
              <w:jc w:val="center"/>
              <w:rPr>
                <w:rFonts w:ascii="宋体" w:eastAsia="宋体" w:hAnsi="宋体"/>
                <w:szCs w:val="21"/>
              </w:rPr>
            </w:pPr>
            <w:r w:rsidRPr="00DE4D78">
              <w:rPr>
                <w:rFonts w:ascii="宋体" w:eastAsia="宋体" w:hAnsi="宋体" w:hint="eastAsia"/>
              </w:rPr>
              <w:t>事件的空间格局分析</w:t>
            </w:r>
          </w:p>
        </w:tc>
        <w:tc>
          <w:tcPr>
            <w:tcW w:w="1108" w:type="dxa"/>
            <w:vAlign w:val="center"/>
          </w:tcPr>
          <w:p w14:paraId="3178384F" w14:textId="524E66D4"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337" w:type="dxa"/>
            <w:vAlign w:val="center"/>
          </w:tcPr>
          <w:p w14:paraId="6C14F701" w14:textId="0F3B95ED"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完成实验并撰写报告</w:t>
            </w:r>
          </w:p>
        </w:tc>
        <w:tc>
          <w:tcPr>
            <w:tcW w:w="880" w:type="dxa"/>
            <w:vAlign w:val="center"/>
          </w:tcPr>
          <w:p w14:paraId="7B54C610" w14:textId="4B4774A1"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D715F7" w:rsidRPr="00D715F7" w14:paraId="54D04249" w14:textId="77777777" w:rsidTr="00DE4D78">
        <w:trPr>
          <w:trHeight w:val="340"/>
          <w:jc w:val="center"/>
        </w:trPr>
        <w:tc>
          <w:tcPr>
            <w:tcW w:w="988" w:type="dxa"/>
            <w:vAlign w:val="center"/>
          </w:tcPr>
          <w:p w14:paraId="5F3EE6EC" w14:textId="60CD4EB8"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szCs w:val="21"/>
              </w:rPr>
              <w:t>8-11</w:t>
            </w:r>
          </w:p>
        </w:tc>
        <w:tc>
          <w:tcPr>
            <w:tcW w:w="1757" w:type="dxa"/>
            <w:vAlign w:val="center"/>
          </w:tcPr>
          <w:p w14:paraId="06EEBF8D"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2022.4.11</w:t>
            </w:r>
          </w:p>
          <w:p w14:paraId="10372EDC"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2022.4.18</w:t>
            </w:r>
          </w:p>
          <w:p w14:paraId="300D6EF6"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2022.4.24</w:t>
            </w:r>
          </w:p>
          <w:p w14:paraId="0B2DD0F7" w14:textId="0E66A052" w:rsidR="00D715F7" w:rsidRPr="00D715F7"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2022.4.25</w:t>
            </w:r>
          </w:p>
        </w:tc>
        <w:tc>
          <w:tcPr>
            <w:tcW w:w="1108" w:type="dxa"/>
            <w:vAlign w:val="center"/>
          </w:tcPr>
          <w:p w14:paraId="77B6566A" w14:textId="4E558DCA"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118" w:type="dxa"/>
            <w:vAlign w:val="center"/>
          </w:tcPr>
          <w:p w14:paraId="291E13AD" w14:textId="03F49AD4" w:rsidR="00D715F7" w:rsidRPr="00D715F7" w:rsidRDefault="00DE4D78" w:rsidP="00DD7B5F">
            <w:pPr>
              <w:widowControl/>
              <w:spacing w:beforeLines="50" w:before="156" w:afterLines="50" w:after="156"/>
              <w:jc w:val="center"/>
              <w:rPr>
                <w:rFonts w:ascii="宋体" w:eastAsia="宋体" w:hAnsi="宋体"/>
                <w:szCs w:val="21"/>
              </w:rPr>
            </w:pPr>
            <w:r w:rsidRPr="00DE4D78">
              <w:rPr>
                <w:rFonts w:ascii="宋体" w:eastAsia="宋体" w:hAnsi="宋体" w:hint="eastAsia"/>
                <w:szCs w:val="21"/>
              </w:rPr>
              <w:t>城市扩张的时空格局、驱动力及模拟预测</w:t>
            </w:r>
          </w:p>
        </w:tc>
        <w:tc>
          <w:tcPr>
            <w:tcW w:w="1108" w:type="dxa"/>
            <w:vAlign w:val="center"/>
          </w:tcPr>
          <w:p w14:paraId="01E58E5F" w14:textId="29F5FF89"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szCs w:val="21"/>
              </w:rPr>
              <w:t>8</w:t>
            </w:r>
          </w:p>
        </w:tc>
        <w:tc>
          <w:tcPr>
            <w:tcW w:w="1337" w:type="dxa"/>
            <w:vAlign w:val="center"/>
          </w:tcPr>
          <w:p w14:paraId="5E9380AA" w14:textId="4443126D"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完成实验并撰写报告</w:t>
            </w:r>
          </w:p>
        </w:tc>
        <w:tc>
          <w:tcPr>
            <w:tcW w:w="880" w:type="dxa"/>
            <w:vAlign w:val="center"/>
          </w:tcPr>
          <w:p w14:paraId="5BBBF5C4" w14:textId="0F522EAA"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D715F7" w:rsidRPr="00D715F7" w14:paraId="74029B61" w14:textId="77777777" w:rsidTr="00DE4D78">
        <w:trPr>
          <w:trHeight w:val="340"/>
          <w:jc w:val="center"/>
        </w:trPr>
        <w:tc>
          <w:tcPr>
            <w:tcW w:w="988" w:type="dxa"/>
            <w:vAlign w:val="center"/>
          </w:tcPr>
          <w:p w14:paraId="548BBB71" w14:textId="7844DC9E"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szCs w:val="21"/>
              </w:rPr>
              <w:t>12-14</w:t>
            </w:r>
          </w:p>
        </w:tc>
        <w:tc>
          <w:tcPr>
            <w:tcW w:w="1757" w:type="dxa"/>
            <w:vAlign w:val="center"/>
          </w:tcPr>
          <w:p w14:paraId="52EBF29A"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2022.5.9</w:t>
            </w:r>
          </w:p>
          <w:p w14:paraId="40C6E652"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2022.5.16</w:t>
            </w:r>
          </w:p>
          <w:p w14:paraId="297EB29B"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2022.5.23</w:t>
            </w:r>
          </w:p>
          <w:p w14:paraId="0FA2BE7D" w14:textId="7C969D7A" w:rsidR="00D715F7" w:rsidRPr="00D715F7"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2022.5.30</w:t>
            </w:r>
          </w:p>
        </w:tc>
        <w:tc>
          <w:tcPr>
            <w:tcW w:w="1108" w:type="dxa"/>
            <w:vAlign w:val="center"/>
          </w:tcPr>
          <w:p w14:paraId="71726C1E" w14:textId="3CB57EDB"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118" w:type="dxa"/>
            <w:vAlign w:val="center"/>
          </w:tcPr>
          <w:p w14:paraId="4DAAA944" w14:textId="73DCD0D3" w:rsidR="00D715F7" w:rsidRPr="00D715F7" w:rsidRDefault="00DE4D78" w:rsidP="00DD7B5F">
            <w:pPr>
              <w:widowControl/>
              <w:spacing w:beforeLines="50" w:before="156" w:afterLines="50" w:after="156"/>
              <w:jc w:val="center"/>
              <w:rPr>
                <w:rFonts w:ascii="宋体" w:eastAsia="宋体" w:hAnsi="宋体"/>
                <w:szCs w:val="21"/>
              </w:rPr>
            </w:pPr>
            <w:r w:rsidRPr="00DE4D78">
              <w:rPr>
                <w:rFonts w:ascii="宋体" w:eastAsia="宋体" w:hAnsi="宋体" w:hint="eastAsia"/>
              </w:rPr>
              <w:t>空间分析实验</w:t>
            </w:r>
          </w:p>
        </w:tc>
        <w:tc>
          <w:tcPr>
            <w:tcW w:w="1108" w:type="dxa"/>
            <w:vAlign w:val="center"/>
          </w:tcPr>
          <w:p w14:paraId="272C84F9" w14:textId="48842026"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37" w:type="dxa"/>
            <w:vAlign w:val="center"/>
          </w:tcPr>
          <w:p w14:paraId="71F6142E" w14:textId="6ED23706" w:rsidR="00D715F7" w:rsidRPr="00D715F7" w:rsidRDefault="00DE4D78"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完成实验、P</w:t>
            </w:r>
            <w:r>
              <w:rPr>
                <w:rFonts w:ascii="宋体" w:eastAsia="宋体" w:hAnsi="宋体"/>
                <w:szCs w:val="21"/>
              </w:rPr>
              <w:t>PT</w:t>
            </w:r>
            <w:r>
              <w:rPr>
                <w:rFonts w:ascii="宋体" w:eastAsia="宋体" w:hAnsi="宋体" w:hint="eastAsia"/>
                <w:szCs w:val="21"/>
              </w:rPr>
              <w:t>汇报</w:t>
            </w:r>
          </w:p>
        </w:tc>
        <w:tc>
          <w:tcPr>
            <w:tcW w:w="880" w:type="dxa"/>
            <w:vAlign w:val="center"/>
          </w:tcPr>
          <w:p w14:paraId="08710CBE" w14:textId="5ED4F1FE" w:rsidR="00D715F7" w:rsidRPr="00D715F7" w:rsidRDefault="009823A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无</w:t>
            </w:r>
          </w:p>
        </w:tc>
      </w:tr>
      <w:tr w:rsidR="009823A2" w:rsidRPr="00D715F7" w14:paraId="6CEA5249" w14:textId="77777777" w:rsidTr="00DE4D78">
        <w:trPr>
          <w:trHeight w:val="340"/>
          <w:jc w:val="center"/>
        </w:trPr>
        <w:tc>
          <w:tcPr>
            <w:tcW w:w="988" w:type="dxa"/>
            <w:vAlign w:val="center"/>
          </w:tcPr>
          <w:p w14:paraId="230FC795" w14:textId="59D2A99D" w:rsidR="009823A2" w:rsidRPr="00D715F7" w:rsidRDefault="00DE4D78" w:rsidP="009823A2">
            <w:pPr>
              <w:widowControl/>
              <w:spacing w:beforeLines="50" w:before="156" w:afterLines="50" w:after="156"/>
              <w:jc w:val="center"/>
              <w:rPr>
                <w:rFonts w:ascii="宋体" w:eastAsia="宋体" w:hAnsi="宋体"/>
                <w:szCs w:val="21"/>
              </w:rPr>
            </w:pPr>
            <w:r>
              <w:rPr>
                <w:rFonts w:ascii="宋体" w:eastAsia="宋体" w:hAnsi="宋体"/>
                <w:szCs w:val="21"/>
              </w:rPr>
              <w:t>15-16</w:t>
            </w:r>
          </w:p>
        </w:tc>
        <w:tc>
          <w:tcPr>
            <w:tcW w:w="1757" w:type="dxa"/>
            <w:vAlign w:val="center"/>
          </w:tcPr>
          <w:p w14:paraId="0AF50072" w14:textId="77777777" w:rsidR="00DE4D78" w:rsidRPr="00DE4D78"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2022.6.6</w:t>
            </w:r>
          </w:p>
          <w:p w14:paraId="2F6875F9" w14:textId="741ED447" w:rsidR="009823A2" w:rsidRPr="00D715F7" w:rsidRDefault="00DE4D78" w:rsidP="00DE4D78">
            <w:pPr>
              <w:widowControl/>
              <w:spacing w:beforeLines="50" w:before="156" w:afterLines="50" w:after="156"/>
              <w:jc w:val="center"/>
              <w:rPr>
                <w:rFonts w:ascii="宋体" w:eastAsia="宋体" w:hAnsi="宋体"/>
                <w:szCs w:val="21"/>
              </w:rPr>
            </w:pPr>
            <w:r w:rsidRPr="00DE4D78">
              <w:rPr>
                <w:rFonts w:ascii="宋体" w:eastAsia="宋体" w:hAnsi="宋体"/>
                <w:szCs w:val="21"/>
              </w:rPr>
              <w:t>2022.6.13</w:t>
            </w:r>
          </w:p>
        </w:tc>
        <w:tc>
          <w:tcPr>
            <w:tcW w:w="1108" w:type="dxa"/>
            <w:vAlign w:val="center"/>
          </w:tcPr>
          <w:p w14:paraId="558298F0" w14:textId="6AD21C49" w:rsidR="009823A2" w:rsidRPr="00D715F7" w:rsidRDefault="00DE4D78" w:rsidP="009823A2">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1118" w:type="dxa"/>
            <w:vAlign w:val="center"/>
          </w:tcPr>
          <w:p w14:paraId="0E3213F8" w14:textId="552445BB" w:rsidR="009823A2" w:rsidRPr="00D715F7" w:rsidRDefault="00DE4D78" w:rsidP="009823A2">
            <w:pPr>
              <w:widowControl/>
              <w:spacing w:beforeLines="50" w:before="156" w:afterLines="50" w:after="156"/>
              <w:jc w:val="center"/>
              <w:rPr>
                <w:rFonts w:ascii="宋体" w:eastAsia="宋体" w:hAnsi="宋体"/>
                <w:szCs w:val="21"/>
              </w:rPr>
            </w:pPr>
            <w:r w:rsidRPr="00DE4D78">
              <w:rPr>
                <w:rFonts w:ascii="宋体" w:eastAsia="宋体" w:hAnsi="宋体" w:hint="eastAsia"/>
              </w:rPr>
              <w:t>小组汇报</w:t>
            </w:r>
          </w:p>
        </w:tc>
        <w:tc>
          <w:tcPr>
            <w:tcW w:w="1108" w:type="dxa"/>
            <w:vAlign w:val="center"/>
          </w:tcPr>
          <w:p w14:paraId="3234D056" w14:textId="2892C688"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rPr>
              <w:t>3</w:t>
            </w:r>
          </w:p>
        </w:tc>
        <w:tc>
          <w:tcPr>
            <w:tcW w:w="1337" w:type="dxa"/>
            <w:vAlign w:val="center"/>
          </w:tcPr>
          <w:p w14:paraId="2F293268" w14:textId="4B43468B" w:rsidR="009823A2" w:rsidRPr="00D715F7" w:rsidRDefault="009823A2" w:rsidP="009823A2">
            <w:pPr>
              <w:widowControl/>
              <w:spacing w:beforeLines="50" w:before="156" w:afterLines="50" w:after="156"/>
              <w:jc w:val="center"/>
              <w:rPr>
                <w:rFonts w:ascii="宋体" w:eastAsia="宋体" w:hAnsi="宋体"/>
                <w:szCs w:val="21"/>
              </w:rPr>
            </w:pPr>
            <w:r>
              <w:rPr>
                <w:rFonts w:ascii="宋体" w:eastAsia="宋体" w:hAnsi="宋体" w:hint="eastAsia"/>
                <w:szCs w:val="21"/>
              </w:rPr>
              <w:t>小组讨论</w:t>
            </w:r>
          </w:p>
        </w:tc>
        <w:tc>
          <w:tcPr>
            <w:tcW w:w="880" w:type="dxa"/>
          </w:tcPr>
          <w:p w14:paraId="5A7F9E57" w14:textId="431754DB" w:rsidR="009823A2" w:rsidRPr="00D715F7" w:rsidRDefault="009823A2" w:rsidP="009823A2">
            <w:pPr>
              <w:widowControl/>
              <w:spacing w:beforeLines="50" w:before="156" w:afterLines="50" w:after="156"/>
              <w:jc w:val="center"/>
              <w:rPr>
                <w:rFonts w:ascii="宋体" w:eastAsia="宋体" w:hAnsi="宋体"/>
                <w:szCs w:val="21"/>
              </w:rPr>
            </w:pPr>
            <w:r w:rsidRPr="000972D3">
              <w:rPr>
                <w:rFonts w:ascii="宋体" w:eastAsia="宋体" w:hAnsi="宋体" w:hint="eastAsia"/>
                <w:szCs w:val="21"/>
              </w:rPr>
              <w:t>无</w:t>
            </w:r>
          </w:p>
        </w:tc>
      </w:tr>
    </w:tbl>
    <w:p w14:paraId="6CCA7BD0" w14:textId="69FE9995"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65DABBE3" w14:textId="77777777" w:rsidR="00DE4D78" w:rsidRPr="00DE4D78" w:rsidRDefault="00DE4D78" w:rsidP="00DE4D78">
      <w:pPr>
        <w:widowControl/>
        <w:spacing w:beforeLines="50" w:before="156" w:afterLines="50" w:after="156"/>
        <w:jc w:val="left"/>
        <w:rPr>
          <w:rFonts w:ascii="宋体" w:eastAsia="宋体" w:hAnsi="宋体"/>
        </w:rPr>
      </w:pPr>
      <w:r w:rsidRPr="00DE4D78">
        <w:rPr>
          <w:rFonts w:ascii="宋体" w:eastAsia="宋体" w:hAnsi="宋体" w:hint="eastAsia"/>
        </w:rPr>
        <w:t>选用教材：《空间数据分析案例式实验教程》（翁敏，李霖，苏</w:t>
      </w:r>
      <w:proofErr w:type="gramStart"/>
      <w:r w:rsidRPr="00DE4D78">
        <w:rPr>
          <w:rFonts w:ascii="宋体" w:eastAsia="宋体" w:hAnsi="宋体" w:hint="eastAsia"/>
        </w:rPr>
        <w:t>世</w:t>
      </w:r>
      <w:proofErr w:type="gramEnd"/>
      <w:r w:rsidRPr="00DE4D78">
        <w:rPr>
          <w:rFonts w:ascii="宋体" w:eastAsia="宋体" w:hAnsi="宋体" w:hint="eastAsia"/>
        </w:rPr>
        <w:t>亮著）</w:t>
      </w:r>
    </w:p>
    <w:p w14:paraId="06AAE939" w14:textId="1366CE22" w:rsidR="00D417A1" w:rsidRPr="00E76E34" w:rsidRDefault="00DE4D78" w:rsidP="00DE4D78">
      <w:pPr>
        <w:widowControl/>
        <w:spacing w:beforeLines="50" w:before="156" w:afterLines="50" w:after="156"/>
        <w:jc w:val="left"/>
        <w:rPr>
          <w:rFonts w:ascii="宋体" w:eastAsia="宋体" w:hAnsi="宋体"/>
        </w:rPr>
      </w:pPr>
      <w:r w:rsidRPr="00DE4D78">
        <w:rPr>
          <w:rFonts w:ascii="宋体" w:eastAsia="宋体" w:hAnsi="宋体" w:hint="eastAsia"/>
        </w:rPr>
        <w:t>参考书目：《城市空间分析</w:t>
      </w:r>
      <w:r w:rsidRPr="00DE4D78">
        <w:rPr>
          <w:rFonts w:ascii="宋体" w:eastAsia="宋体" w:hAnsi="宋体"/>
        </w:rPr>
        <w:t>GIS应用指南》（宋彦，彭科著）、《城市规划GIS技术应用指南》（牛强著）、《城市规划大数据理论与方法》（龙瀛著）、《ArcGIS地理信息系统空间分析实验教程》（汤国安著）</w:t>
      </w:r>
      <w:r w:rsidR="00022CBB">
        <w:rPr>
          <w:rFonts w:ascii="宋体" w:eastAsia="宋体" w:hAnsi="宋体" w:hint="eastAsia"/>
        </w:rPr>
        <w:t xml:space="preserve"> </w:t>
      </w:r>
      <w:r w:rsidR="00022CBB">
        <w:rPr>
          <w:rFonts w:ascii="宋体" w:eastAsia="宋体" w:hAnsi="宋体"/>
        </w:rPr>
        <w:t xml:space="preserve">   </w:t>
      </w:r>
    </w:p>
    <w:p w14:paraId="65C1D29F" w14:textId="07DA7EE9"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181135F1" w14:textId="321CD036" w:rsidR="00E76E34" w:rsidRDefault="00D417A1" w:rsidP="009823A2">
      <w:pPr>
        <w:widowControl/>
        <w:spacing w:beforeLines="50" w:before="156" w:afterLines="50" w:after="156"/>
        <w:ind w:firstLineChars="200" w:firstLine="420"/>
        <w:rPr>
          <w:rFonts w:ascii="宋体" w:eastAsia="宋体" w:hAnsi="宋体"/>
        </w:rPr>
      </w:pPr>
      <w:r>
        <w:rPr>
          <w:rFonts w:ascii="宋体" w:eastAsia="宋体" w:hAnsi="宋体" w:hint="eastAsia"/>
        </w:rPr>
        <w:t>1．</w:t>
      </w:r>
      <w:r w:rsidR="009823A2">
        <w:rPr>
          <w:rFonts w:ascii="宋体" w:eastAsia="宋体" w:hAnsi="宋体" w:hint="eastAsia"/>
        </w:rPr>
        <w:t>讲授法：教师使用P</w:t>
      </w:r>
      <w:r w:rsidR="009823A2">
        <w:rPr>
          <w:rFonts w:ascii="宋体" w:eastAsia="宋体" w:hAnsi="宋体"/>
        </w:rPr>
        <w:t>PT</w:t>
      </w:r>
      <w:r w:rsidR="009823A2">
        <w:rPr>
          <w:rFonts w:ascii="宋体" w:eastAsia="宋体" w:hAnsi="宋体" w:hint="eastAsia"/>
        </w:rPr>
        <w:t>的教学方式，结合雨课堂等线上教学路径，对课程进行相关知识点的讲授，在讲授过程中注意使用在线视频等多媒体手段，增加学生对相关知识点的理解。</w:t>
      </w:r>
    </w:p>
    <w:p w14:paraId="674F26B4" w14:textId="4A6F793D" w:rsidR="00D417A1" w:rsidRDefault="00D417A1" w:rsidP="009823A2">
      <w:pPr>
        <w:widowControl/>
        <w:spacing w:beforeLines="50" w:before="156" w:afterLines="50" w:after="156"/>
        <w:ind w:firstLineChars="200" w:firstLine="420"/>
        <w:rPr>
          <w:rFonts w:ascii="宋体" w:eastAsia="宋体" w:hAnsi="宋体"/>
        </w:rPr>
      </w:pPr>
      <w:r>
        <w:rPr>
          <w:rFonts w:ascii="宋体" w:eastAsia="宋体" w:hAnsi="宋体" w:hint="eastAsia"/>
        </w:rPr>
        <w:lastRenderedPageBreak/>
        <w:t>2．</w:t>
      </w:r>
      <w:r w:rsidR="009823A2">
        <w:rPr>
          <w:rFonts w:ascii="宋体" w:eastAsia="宋体" w:hAnsi="宋体" w:hint="eastAsia"/>
        </w:rPr>
        <w:t>讨论法：教师针对某个议题提出问题，通过小组讨论、个人陈述等方式获得学生对于该话题或知识点的个人理解，同时也能通过这种方法检验课堂教学成效。</w:t>
      </w:r>
    </w:p>
    <w:p w14:paraId="318B08E1" w14:textId="2BC76A39" w:rsidR="009823A2" w:rsidRDefault="009823A2" w:rsidP="009823A2">
      <w:pPr>
        <w:widowControl/>
        <w:spacing w:beforeLines="50" w:before="156" w:afterLines="50" w:after="156"/>
        <w:ind w:firstLineChars="200" w:firstLine="420"/>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hint="eastAsia"/>
        </w:rPr>
        <w:t>案例教学法：通过案例分析的方法，将知识点融入到实际运用案例当中，以增加学生对于相关知识点的理解。</w:t>
      </w:r>
    </w:p>
    <w:p w14:paraId="1C42CDF9" w14:textId="33991939" w:rsidR="009823A2" w:rsidRDefault="009823A2" w:rsidP="009823A2">
      <w:pPr>
        <w:widowControl/>
        <w:spacing w:beforeLines="50" w:before="156" w:afterLines="50" w:after="156"/>
        <w:ind w:firstLineChars="200" w:firstLine="420"/>
        <w:rPr>
          <w:rFonts w:ascii="宋体" w:eastAsia="宋体" w:hAnsi="宋体"/>
        </w:rPr>
      </w:pPr>
    </w:p>
    <w:p w14:paraId="628CC485" w14:textId="1369646B"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4D5C0931" w14:textId="4D3E2600"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5ED985B3" w14:textId="6444B2A0"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49633FC2" w14:textId="77777777" w:rsidTr="00DE4D78">
        <w:trPr>
          <w:trHeight w:val="567"/>
          <w:jc w:val="center"/>
        </w:trPr>
        <w:tc>
          <w:tcPr>
            <w:tcW w:w="2847" w:type="dxa"/>
            <w:vAlign w:val="center"/>
          </w:tcPr>
          <w:p w14:paraId="59EB0941"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28CEEBAA"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2533A590"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4CE2EEAB" w14:textId="77777777" w:rsidTr="00DE4D78">
        <w:trPr>
          <w:trHeight w:val="567"/>
          <w:jc w:val="center"/>
        </w:trPr>
        <w:tc>
          <w:tcPr>
            <w:tcW w:w="2847" w:type="dxa"/>
            <w:vAlign w:val="center"/>
          </w:tcPr>
          <w:p w14:paraId="7F91C306"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15F3BD4F" w14:textId="05DCFE1A" w:rsidR="00D417A1" w:rsidRPr="003F4887" w:rsidRDefault="003F4887" w:rsidP="00DD7B5F">
            <w:pPr>
              <w:pStyle w:val="a3"/>
              <w:spacing w:beforeLines="50" w:before="156" w:afterLines="50" w:after="156"/>
              <w:jc w:val="center"/>
              <w:rPr>
                <w:rFonts w:hAnsi="宋体"/>
                <w:bCs/>
              </w:rPr>
            </w:pPr>
            <w:r>
              <w:rPr>
                <w:rFonts w:hAnsi="宋体" w:hint="eastAsia"/>
                <w:bCs/>
              </w:rPr>
              <w:t>对空间分析基本方法的掌握情况</w:t>
            </w:r>
          </w:p>
        </w:tc>
        <w:tc>
          <w:tcPr>
            <w:tcW w:w="2849" w:type="dxa"/>
            <w:vAlign w:val="center"/>
          </w:tcPr>
          <w:p w14:paraId="42B24A8E" w14:textId="5373F3C9" w:rsidR="00D417A1" w:rsidRPr="003F4887" w:rsidRDefault="003F4887" w:rsidP="00DD7B5F">
            <w:pPr>
              <w:pStyle w:val="a3"/>
              <w:spacing w:beforeLines="50" w:before="156" w:afterLines="50" w:after="156"/>
              <w:jc w:val="center"/>
              <w:rPr>
                <w:rFonts w:hAnsi="宋体"/>
                <w:bCs/>
              </w:rPr>
            </w:pPr>
            <w:r w:rsidRPr="003F4887">
              <w:rPr>
                <w:rFonts w:hAnsi="宋体" w:hint="eastAsia"/>
                <w:bCs/>
              </w:rPr>
              <w:t>课堂提问</w:t>
            </w:r>
          </w:p>
        </w:tc>
      </w:tr>
      <w:tr w:rsidR="00D417A1" w14:paraId="6C21EC79" w14:textId="77777777" w:rsidTr="00DE4D78">
        <w:trPr>
          <w:trHeight w:val="567"/>
          <w:jc w:val="center"/>
        </w:trPr>
        <w:tc>
          <w:tcPr>
            <w:tcW w:w="2847" w:type="dxa"/>
            <w:vAlign w:val="center"/>
          </w:tcPr>
          <w:p w14:paraId="38EB0218"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2ABC22BE" w14:textId="2825EA04" w:rsidR="00D417A1" w:rsidRPr="003F4887" w:rsidRDefault="003F4887" w:rsidP="00DD7B5F">
            <w:pPr>
              <w:pStyle w:val="a3"/>
              <w:spacing w:beforeLines="50" w:before="156" w:afterLines="50" w:after="156"/>
              <w:jc w:val="center"/>
              <w:rPr>
                <w:rFonts w:hAnsi="宋体"/>
                <w:bCs/>
              </w:rPr>
            </w:pPr>
            <w:r w:rsidRPr="003F4887">
              <w:rPr>
                <w:rFonts w:hAnsi="宋体" w:hint="eastAsia"/>
                <w:bCs/>
              </w:rPr>
              <w:t>对空间分析方法的实践操作</w:t>
            </w:r>
          </w:p>
        </w:tc>
        <w:tc>
          <w:tcPr>
            <w:tcW w:w="2849" w:type="dxa"/>
            <w:vAlign w:val="center"/>
          </w:tcPr>
          <w:p w14:paraId="0E8DAC91" w14:textId="1318B5AB" w:rsidR="00D417A1" w:rsidRPr="003F4887" w:rsidRDefault="003F4887" w:rsidP="00DD7B5F">
            <w:pPr>
              <w:pStyle w:val="a3"/>
              <w:spacing w:beforeLines="50" w:before="156" w:afterLines="50" w:after="156"/>
              <w:jc w:val="center"/>
              <w:rPr>
                <w:rFonts w:hAnsi="宋体"/>
                <w:bCs/>
              </w:rPr>
            </w:pPr>
            <w:r w:rsidRPr="003F4887">
              <w:rPr>
                <w:rFonts w:hAnsi="宋体" w:hint="eastAsia"/>
                <w:bCs/>
              </w:rPr>
              <w:t>实验报告</w:t>
            </w:r>
          </w:p>
        </w:tc>
      </w:tr>
      <w:tr w:rsidR="00D417A1" w14:paraId="495D87BD" w14:textId="77777777" w:rsidTr="00DE4D78">
        <w:trPr>
          <w:trHeight w:val="567"/>
          <w:jc w:val="center"/>
        </w:trPr>
        <w:tc>
          <w:tcPr>
            <w:tcW w:w="2847" w:type="dxa"/>
            <w:vAlign w:val="center"/>
          </w:tcPr>
          <w:p w14:paraId="6C79C7D4"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16F4032F" w14:textId="7696C275" w:rsidR="00D417A1" w:rsidRPr="003F4887" w:rsidRDefault="003F4887" w:rsidP="00DD7B5F">
            <w:pPr>
              <w:pStyle w:val="a3"/>
              <w:spacing w:beforeLines="50" w:before="156" w:afterLines="50" w:after="156"/>
              <w:jc w:val="center"/>
              <w:rPr>
                <w:rFonts w:hAnsi="宋体" w:hint="eastAsia"/>
                <w:bCs/>
              </w:rPr>
            </w:pPr>
            <w:r w:rsidRPr="003F4887">
              <w:rPr>
                <w:rFonts w:hAnsi="宋体" w:hint="eastAsia"/>
                <w:bCs/>
              </w:rPr>
              <w:t>对空间分析方法的组合应用</w:t>
            </w:r>
          </w:p>
        </w:tc>
        <w:tc>
          <w:tcPr>
            <w:tcW w:w="2849" w:type="dxa"/>
            <w:vAlign w:val="center"/>
          </w:tcPr>
          <w:p w14:paraId="2A2ADC98" w14:textId="2C9E8B2F" w:rsidR="00D417A1" w:rsidRPr="003F4887" w:rsidRDefault="003F4887" w:rsidP="00DD7B5F">
            <w:pPr>
              <w:pStyle w:val="a3"/>
              <w:spacing w:beforeLines="50" w:before="156" w:afterLines="50" w:after="156"/>
              <w:jc w:val="center"/>
              <w:rPr>
                <w:rFonts w:hAnsi="宋体"/>
                <w:bCs/>
              </w:rPr>
            </w:pPr>
            <w:r w:rsidRPr="003F4887">
              <w:rPr>
                <w:rFonts w:hAnsi="宋体" w:hint="eastAsia"/>
                <w:bCs/>
              </w:rPr>
              <w:t>小组分工合作、汇报</w:t>
            </w:r>
          </w:p>
        </w:tc>
      </w:tr>
    </w:tbl>
    <w:p w14:paraId="1766E168" w14:textId="594E6808"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60E21DA2" w14:textId="2FF9F291"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5D97BB4C" w14:textId="5D7EFC3B" w:rsidR="00C54636" w:rsidRDefault="00C54636" w:rsidP="00DD7B5F">
      <w:pPr>
        <w:widowControl/>
        <w:spacing w:beforeLines="50" w:before="156" w:afterLines="50" w:after="156"/>
        <w:jc w:val="left"/>
        <w:rPr>
          <w:rFonts w:ascii="宋体" w:eastAsia="宋体" w:hAnsi="宋体"/>
        </w:rPr>
      </w:pPr>
      <w:r>
        <w:rPr>
          <w:rFonts w:ascii="宋体" w:eastAsia="宋体" w:hAnsi="宋体" w:hint="eastAsia"/>
        </w:rPr>
        <w:t>平时成绩：1</w:t>
      </w:r>
      <w:r>
        <w:rPr>
          <w:rFonts w:ascii="宋体" w:eastAsia="宋体" w:hAnsi="宋体"/>
        </w:rPr>
        <w:t>0%</w:t>
      </w:r>
      <w:r>
        <w:rPr>
          <w:rFonts w:ascii="宋体" w:eastAsia="宋体" w:hAnsi="宋体" w:hint="eastAsia"/>
        </w:rPr>
        <w:t>，期中考试：</w:t>
      </w:r>
      <w:r w:rsidR="003F4887">
        <w:rPr>
          <w:rFonts w:ascii="宋体" w:eastAsia="宋体" w:hAnsi="宋体"/>
        </w:rPr>
        <w:t>4</w:t>
      </w:r>
      <w:r>
        <w:rPr>
          <w:rFonts w:ascii="宋体" w:eastAsia="宋体" w:hAnsi="宋体"/>
        </w:rPr>
        <w:t>0%</w:t>
      </w:r>
      <w:r>
        <w:rPr>
          <w:rFonts w:ascii="宋体" w:eastAsia="宋体" w:hAnsi="宋体" w:hint="eastAsia"/>
        </w:rPr>
        <w:t>，期末考试</w:t>
      </w:r>
      <w:r w:rsidR="003F4887">
        <w:rPr>
          <w:rFonts w:ascii="宋体" w:eastAsia="宋体" w:hAnsi="宋体"/>
        </w:rPr>
        <w:t>5</w:t>
      </w:r>
      <w:r>
        <w:rPr>
          <w:rFonts w:ascii="宋体" w:eastAsia="宋体" w:hAnsi="宋体"/>
        </w:rPr>
        <w:t>0%</w:t>
      </w:r>
    </w:p>
    <w:p w14:paraId="20F93E95" w14:textId="22DB819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14E2AA28" w14:textId="0846ECFF"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510CFBF9" w14:textId="77777777" w:rsidTr="00285327">
        <w:trPr>
          <w:jc w:val="center"/>
        </w:trPr>
        <w:tc>
          <w:tcPr>
            <w:tcW w:w="2122" w:type="dxa"/>
            <w:tcBorders>
              <w:tl2br w:val="single" w:sz="4" w:space="0" w:color="auto"/>
            </w:tcBorders>
            <w:shd w:val="clear" w:color="auto" w:fill="auto"/>
            <w:vAlign w:val="center"/>
          </w:tcPr>
          <w:p w14:paraId="56A673B5"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14:paraId="4AB1C2EA"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208F74E2"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3A83CED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6DA274DA"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0C69C73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F4887" w:rsidRPr="002F4D99" w14:paraId="00AE4490" w14:textId="77777777" w:rsidTr="00285327">
        <w:trPr>
          <w:trHeight w:val="620"/>
          <w:jc w:val="center"/>
        </w:trPr>
        <w:tc>
          <w:tcPr>
            <w:tcW w:w="2122" w:type="dxa"/>
            <w:shd w:val="clear" w:color="auto" w:fill="auto"/>
            <w:vAlign w:val="center"/>
          </w:tcPr>
          <w:p w14:paraId="7A2B5B9E" w14:textId="0EF4EC2D" w:rsidR="003F4887" w:rsidRPr="00322986" w:rsidRDefault="003F4887" w:rsidP="00DD7B5F">
            <w:pPr>
              <w:spacing w:beforeLines="50" w:before="156" w:afterLines="50" w:after="156"/>
              <w:jc w:val="center"/>
              <w:rPr>
                <w:rFonts w:ascii="宋体" w:eastAsia="宋体" w:hAnsi="宋体"/>
                <w:kern w:val="0"/>
                <w:szCs w:val="21"/>
              </w:rPr>
            </w:pPr>
            <w:r w:rsidRPr="009823A2">
              <w:rPr>
                <w:rFonts w:ascii="宋体" w:eastAsia="宋体" w:hAnsi="宋体" w:hint="eastAsia"/>
                <w:kern w:val="0"/>
                <w:szCs w:val="21"/>
              </w:rPr>
              <w:t>课程目标</w:t>
            </w:r>
            <w:r w:rsidRPr="009823A2">
              <w:rPr>
                <w:rFonts w:ascii="宋体" w:eastAsia="宋体" w:hAnsi="宋体"/>
                <w:kern w:val="0"/>
                <w:szCs w:val="21"/>
              </w:rPr>
              <w:t>1</w:t>
            </w:r>
          </w:p>
        </w:tc>
        <w:tc>
          <w:tcPr>
            <w:tcW w:w="858" w:type="dxa"/>
            <w:shd w:val="clear" w:color="auto" w:fill="auto"/>
            <w:vAlign w:val="center"/>
          </w:tcPr>
          <w:p w14:paraId="6C66A645" w14:textId="0199A3BF"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.1</w:t>
            </w:r>
          </w:p>
        </w:tc>
        <w:tc>
          <w:tcPr>
            <w:tcW w:w="1134" w:type="dxa"/>
            <w:shd w:val="clear" w:color="auto" w:fill="auto"/>
            <w:vAlign w:val="center"/>
          </w:tcPr>
          <w:p w14:paraId="3905983B" w14:textId="1AE3947E"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vAlign w:val="center"/>
          </w:tcPr>
          <w:p w14:paraId="26ADF051" w14:textId="7371AE6A"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2627" w:type="dxa"/>
            <w:vMerge w:val="restart"/>
            <w:shd w:val="clear" w:color="auto" w:fill="auto"/>
            <w:vAlign w:val="center"/>
          </w:tcPr>
          <w:p w14:paraId="79E927F1" w14:textId="7FB8872E" w:rsidR="003F4887" w:rsidRPr="00322986" w:rsidRDefault="003F4887" w:rsidP="00DD7B5F">
            <w:pPr>
              <w:spacing w:beforeLines="50" w:before="156" w:afterLines="50" w:after="156"/>
              <w:rPr>
                <w:rFonts w:ascii="宋体" w:eastAsia="宋体" w:hAnsi="宋体"/>
                <w:kern w:val="0"/>
                <w:szCs w:val="21"/>
              </w:rPr>
            </w:pPr>
            <w:r>
              <w:rPr>
                <w:rFonts w:ascii="宋体" w:eastAsia="宋体" w:hAnsi="宋体"/>
                <w:kern w:val="0"/>
                <w:szCs w:val="21"/>
              </w:rPr>
              <w:t>0.2*</w:t>
            </w:r>
            <w:r w:rsidRPr="00322986">
              <w:rPr>
                <w:rFonts w:ascii="宋体" w:eastAsia="宋体" w:hAnsi="宋体"/>
                <w:kern w:val="0"/>
                <w:szCs w:val="21"/>
              </w:rPr>
              <w:t>{0.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4</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Pr>
                <w:rFonts w:ascii="宋体" w:eastAsia="宋体" w:hAnsi="宋体"/>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hint="eastAsia"/>
                <w:kern w:val="0"/>
                <w:szCs w:val="21"/>
              </w:rPr>
              <w:t xml:space="preserve"> +</w:t>
            </w:r>
            <w:r>
              <w:rPr>
                <w:rFonts w:ascii="宋体" w:eastAsia="宋体" w:hAnsi="宋体"/>
                <w:kern w:val="0"/>
                <w:szCs w:val="21"/>
              </w:rPr>
              <w:t>0.4*</w:t>
            </w:r>
            <w:r w:rsidRPr="00322986">
              <w:rPr>
                <w:rFonts w:ascii="宋体" w:eastAsia="宋体" w:hAnsi="宋体"/>
                <w:kern w:val="0"/>
                <w:szCs w:val="21"/>
              </w:rPr>
              <w:t>{0.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4</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kern w:val="0"/>
                <w:szCs w:val="21"/>
              </w:rPr>
              <w:t>2</w:t>
            </w:r>
            <w:r w:rsidRPr="00322986">
              <w:rPr>
                <w:rFonts w:ascii="宋体" w:eastAsia="宋体" w:hAnsi="宋体"/>
                <w:kern w:val="0"/>
                <w:szCs w:val="21"/>
              </w:rPr>
              <w:t xml:space="preserve">成绩} </w:t>
            </w:r>
            <w:r>
              <w:rPr>
                <w:rFonts w:ascii="宋体" w:eastAsia="宋体" w:hAnsi="宋体" w:hint="eastAsia"/>
                <w:kern w:val="0"/>
                <w:szCs w:val="21"/>
              </w:rPr>
              <w:t>+</w:t>
            </w:r>
            <w:r>
              <w:rPr>
                <w:rFonts w:ascii="宋体" w:eastAsia="宋体" w:hAnsi="宋体"/>
                <w:kern w:val="0"/>
                <w:szCs w:val="21"/>
              </w:rPr>
              <w:t>0.4*</w:t>
            </w:r>
            <w:r w:rsidRPr="00322986">
              <w:rPr>
                <w:rFonts w:ascii="宋体" w:eastAsia="宋体" w:hAnsi="宋体"/>
                <w:kern w:val="0"/>
                <w:szCs w:val="21"/>
              </w:rPr>
              <w:t>{0.</w:t>
            </w:r>
            <w:r>
              <w:rPr>
                <w:rFonts w:ascii="宋体" w:eastAsia="宋体" w:hAnsi="宋体"/>
                <w:kern w:val="0"/>
                <w:szCs w:val="21"/>
              </w:rPr>
              <w:t>1</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Pr>
                <w:rFonts w:ascii="宋体" w:eastAsia="宋体" w:hAnsi="宋体"/>
                <w:kern w:val="0"/>
                <w:szCs w:val="21"/>
              </w:rPr>
              <w:t>4</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kern w:val="0"/>
                <w:szCs w:val="21"/>
              </w:rPr>
              <w:t>2</w:t>
            </w:r>
            <w:r w:rsidRPr="00322986">
              <w:rPr>
                <w:rFonts w:ascii="宋体" w:eastAsia="宋体" w:hAnsi="宋体"/>
                <w:kern w:val="0"/>
                <w:szCs w:val="21"/>
              </w:rPr>
              <w:t>成绩}</w:t>
            </w:r>
          </w:p>
        </w:tc>
      </w:tr>
      <w:tr w:rsidR="003F4887" w:rsidRPr="002F4D99" w14:paraId="213EF04F" w14:textId="77777777" w:rsidTr="00285327">
        <w:trPr>
          <w:trHeight w:val="679"/>
          <w:jc w:val="center"/>
        </w:trPr>
        <w:tc>
          <w:tcPr>
            <w:tcW w:w="2122" w:type="dxa"/>
            <w:shd w:val="clear" w:color="auto" w:fill="auto"/>
            <w:vAlign w:val="center"/>
          </w:tcPr>
          <w:p w14:paraId="3888ED1A" w14:textId="63E2CD90" w:rsidR="003F4887" w:rsidRPr="00322986" w:rsidRDefault="003F4887" w:rsidP="00DD7B5F">
            <w:pPr>
              <w:spacing w:beforeLines="50" w:before="156" w:afterLines="50" w:after="156"/>
              <w:jc w:val="center"/>
              <w:rPr>
                <w:rFonts w:ascii="宋体" w:eastAsia="宋体" w:hAnsi="宋体"/>
                <w:kern w:val="0"/>
                <w:szCs w:val="21"/>
              </w:rPr>
            </w:pPr>
            <w:r w:rsidRPr="009823A2">
              <w:rPr>
                <w:rFonts w:ascii="宋体" w:eastAsia="宋体" w:hAnsi="宋体" w:hint="eastAsia"/>
                <w:kern w:val="0"/>
                <w:szCs w:val="21"/>
              </w:rPr>
              <w:t>课程目标</w:t>
            </w:r>
            <w:r w:rsidRPr="009823A2">
              <w:rPr>
                <w:rFonts w:ascii="宋体" w:eastAsia="宋体" w:hAnsi="宋体"/>
                <w:kern w:val="0"/>
                <w:szCs w:val="21"/>
              </w:rPr>
              <w:t>2</w:t>
            </w:r>
          </w:p>
        </w:tc>
        <w:tc>
          <w:tcPr>
            <w:tcW w:w="858" w:type="dxa"/>
            <w:shd w:val="clear" w:color="auto" w:fill="auto"/>
            <w:vAlign w:val="center"/>
          </w:tcPr>
          <w:p w14:paraId="77FCDF67" w14:textId="65100F14"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.1</w:t>
            </w:r>
          </w:p>
        </w:tc>
        <w:tc>
          <w:tcPr>
            <w:tcW w:w="1134" w:type="dxa"/>
            <w:shd w:val="clear" w:color="auto" w:fill="auto"/>
            <w:vAlign w:val="center"/>
          </w:tcPr>
          <w:p w14:paraId="3B13595F" w14:textId="49B37CA9"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.4</w:t>
            </w:r>
          </w:p>
        </w:tc>
        <w:tc>
          <w:tcPr>
            <w:tcW w:w="1134" w:type="dxa"/>
            <w:vAlign w:val="center"/>
          </w:tcPr>
          <w:p w14:paraId="70585B2A" w14:textId="209C5EDE" w:rsidR="003F4887" w:rsidRPr="00322986" w:rsidRDefault="003F4887"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0</w:t>
            </w:r>
            <w:r>
              <w:rPr>
                <w:rFonts w:ascii="宋体" w:eastAsia="宋体" w:hAnsi="宋体"/>
                <w:kern w:val="0"/>
                <w:szCs w:val="21"/>
              </w:rPr>
              <w:t>.5</w:t>
            </w:r>
          </w:p>
        </w:tc>
        <w:tc>
          <w:tcPr>
            <w:tcW w:w="2627" w:type="dxa"/>
            <w:vMerge/>
            <w:shd w:val="clear" w:color="auto" w:fill="auto"/>
            <w:vAlign w:val="center"/>
          </w:tcPr>
          <w:p w14:paraId="08AE494E" w14:textId="77777777" w:rsidR="003F4887" w:rsidRPr="00322986" w:rsidRDefault="003F4887" w:rsidP="00DD7B5F">
            <w:pPr>
              <w:spacing w:beforeLines="50" w:before="156" w:afterLines="50" w:after="156"/>
              <w:rPr>
                <w:rFonts w:ascii="宋体" w:eastAsia="宋体" w:hAnsi="宋体"/>
                <w:kern w:val="0"/>
                <w:szCs w:val="21"/>
              </w:rPr>
            </w:pPr>
          </w:p>
        </w:tc>
      </w:tr>
      <w:tr w:rsidR="003F4887" w:rsidRPr="002F4D99" w14:paraId="7223B906" w14:textId="77777777" w:rsidTr="00285327">
        <w:trPr>
          <w:trHeight w:val="679"/>
          <w:jc w:val="center"/>
        </w:trPr>
        <w:tc>
          <w:tcPr>
            <w:tcW w:w="2122" w:type="dxa"/>
            <w:shd w:val="clear" w:color="auto" w:fill="auto"/>
            <w:vAlign w:val="center"/>
          </w:tcPr>
          <w:p w14:paraId="30EE49A1" w14:textId="45979959" w:rsidR="003F4887" w:rsidRPr="009823A2" w:rsidRDefault="003F4887" w:rsidP="003F4887">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课程目标3</w:t>
            </w:r>
          </w:p>
        </w:tc>
        <w:tc>
          <w:tcPr>
            <w:tcW w:w="858" w:type="dxa"/>
            <w:shd w:val="clear" w:color="auto" w:fill="auto"/>
            <w:vAlign w:val="center"/>
          </w:tcPr>
          <w:p w14:paraId="408B80E7" w14:textId="3565F80B" w:rsidR="003F4887" w:rsidRDefault="003F4887" w:rsidP="003F4887">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0</w:t>
            </w:r>
            <w:r>
              <w:rPr>
                <w:rFonts w:ascii="宋体" w:eastAsia="宋体" w:hAnsi="宋体"/>
                <w:kern w:val="0"/>
                <w:szCs w:val="21"/>
              </w:rPr>
              <w:t>.</w:t>
            </w:r>
            <w:r>
              <w:rPr>
                <w:rFonts w:ascii="宋体" w:eastAsia="宋体" w:hAnsi="宋体"/>
                <w:kern w:val="0"/>
                <w:szCs w:val="21"/>
              </w:rPr>
              <w:t>1</w:t>
            </w:r>
          </w:p>
        </w:tc>
        <w:tc>
          <w:tcPr>
            <w:tcW w:w="1134" w:type="dxa"/>
            <w:shd w:val="clear" w:color="auto" w:fill="auto"/>
            <w:vAlign w:val="center"/>
          </w:tcPr>
          <w:p w14:paraId="42DCE879" w14:textId="06798BB7" w:rsidR="003F4887" w:rsidRDefault="003F4887" w:rsidP="003F4887">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0</w:t>
            </w:r>
            <w:r>
              <w:rPr>
                <w:rFonts w:ascii="宋体" w:eastAsia="宋体" w:hAnsi="宋体"/>
                <w:kern w:val="0"/>
                <w:szCs w:val="21"/>
              </w:rPr>
              <w:t>.</w:t>
            </w:r>
            <w:r>
              <w:rPr>
                <w:rFonts w:ascii="宋体" w:eastAsia="宋体" w:hAnsi="宋体"/>
                <w:kern w:val="0"/>
                <w:szCs w:val="21"/>
              </w:rPr>
              <w:t>4</w:t>
            </w:r>
          </w:p>
        </w:tc>
        <w:tc>
          <w:tcPr>
            <w:tcW w:w="1134" w:type="dxa"/>
            <w:vAlign w:val="center"/>
          </w:tcPr>
          <w:p w14:paraId="2FCF3988" w14:textId="7F63D964" w:rsidR="003F4887" w:rsidRDefault="003F4887" w:rsidP="003F4887">
            <w:pPr>
              <w:spacing w:beforeLines="50" w:before="156" w:afterLines="50" w:after="156"/>
              <w:jc w:val="center"/>
              <w:rPr>
                <w:rFonts w:ascii="宋体" w:eastAsia="宋体" w:hAnsi="宋体" w:hint="eastAsia"/>
                <w:kern w:val="0"/>
                <w:szCs w:val="21"/>
              </w:rPr>
            </w:pPr>
            <w:r>
              <w:rPr>
                <w:rFonts w:ascii="宋体" w:eastAsia="宋体" w:hAnsi="宋体" w:hint="eastAsia"/>
                <w:kern w:val="0"/>
                <w:szCs w:val="21"/>
              </w:rPr>
              <w:t>0</w:t>
            </w:r>
            <w:r>
              <w:rPr>
                <w:rFonts w:ascii="宋体" w:eastAsia="宋体" w:hAnsi="宋体"/>
                <w:kern w:val="0"/>
                <w:szCs w:val="21"/>
              </w:rPr>
              <w:t>.</w:t>
            </w:r>
            <w:r>
              <w:rPr>
                <w:rFonts w:ascii="宋体" w:eastAsia="宋体" w:hAnsi="宋体"/>
                <w:kern w:val="0"/>
                <w:szCs w:val="21"/>
              </w:rPr>
              <w:t>5</w:t>
            </w:r>
          </w:p>
        </w:tc>
        <w:tc>
          <w:tcPr>
            <w:tcW w:w="2627" w:type="dxa"/>
            <w:vMerge/>
            <w:shd w:val="clear" w:color="auto" w:fill="auto"/>
            <w:vAlign w:val="center"/>
          </w:tcPr>
          <w:p w14:paraId="3BDEEC80" w14:textId="77777777" w:rsidR="003F4887" w:rsidRPr="00322986" w:rsidRDefault="003F4887" w:rsidP="003F4887">
            <w:pPr>
              <w:spacing w:beforeLines="50" w:before="156" w:afterLines="50" w:after="156"/>
              <w:rPr>
                <w:rFonts w:ascii="宋体" w:eastAsia="宋体" w:hAnsi="宋体"/>
                <w:kern w:val="0"/>
                <w:szCs w:val="21"/>
              </w:rPr>
            </w:pPr>
          </w:p>
        </w:tc>
      </w:tr>
    </w:tbl>
    <w:p w14:paraId="1FA9AE62" w14:textId="77777777" w:rsidR="003F4887" w:rsidRDefault="003F4887" w:rsidP="00DD7B5F">
      <w:pPr>
        <w:widowControl/>
        <w:spacing w:beforeLines="50" w:before="156" w:afterLines="50" w:after="156"/>
        <w:ind w:firstLineChars="200" w:firstLine="482"/>
        <w:jc w:val="left"/>
        <w:rPr>
          <w:rFonts w:ascii="黑体" w:eastAsia="黑体" w:hAnsi="黑体"/>
          <w:b/>
          <w:sz w:val="24"/>
          <w:szCs w:val="24"/>
        </w:rPr>
      </w:pPr>
    </w:p>
    <w:p w14:paraId="45606E64" w14:textId="6526E19A"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lastRenderedPageBreak/>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14ABC50D" w14:textId="77777777"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1F77BC2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4F793AF8"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8D81508"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2357F278" w14:textId="77777777" w:rsidTr="006409D4">
        <w:trPr>
          <w:trHeight w:val="454"/>
          <w:tblHeader/>
          <w:jc w:val="center"/>
        </w:trPr>
        <w:tc>
          <w:tcPr>
            <w:tcW w:w="993" w:type="dxa"/>
            <w:vMerge/>
            <w:tcBorders>
              <w:left w:val="single" w:sz="4" w:space="0" w:color="auto"/>
              <w:right w:val="single" w:sz="4" w:space="0" w:color="auto"/>
            </w:tcBorders>
            <w:vAlign w:val="center"/>
          </w:tcPr>
          <w:p w14:paraId="1CB341FE"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3F75E94"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63F41B2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26C344C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2C330979"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3CFF25B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0FCB6F14" w14:textId="77777777" w:rsidTr="006409D4">
        <w:trPr>
          <w:trHeight w:val="449"/>
          <w:tblHeader/>
          <w:jc w:val="center"/>
        </w:trPr>
        <w:tc>
          <w:tcPr>
            <w:tcW w:w="993" w:type="dxa"/>
            <w:vMerge/>
            <w:tcBorders>
              <w:left w:val="single" w:sz="4" w:space="0" w:color="auto"/>
              <w:right w:val="single" w:sz="4" w:space="0" w:color="auto"/>
            </w:tcBorders>
            <w:vAlign w:val="center"/>
          </w:tcPr>
          <w:p w14:paraId="7FFDB683"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4FC66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667A951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07B74883"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1D658E4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C10E91A"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66299D36" w14:textId="77777777"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0A710392"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CA2BF7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A97563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1AD3B26F"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46710B30"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9C7197C"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3F4887" w:rsidRPr="002F4D99" w14:paraId="021052C8" w14:textId="77777777" w:rsidTr="001164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581017F" w14:textId="77777777" w:rsidR="003F4887"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1236005" w14:textId="77777777" w:rsidR="003F4887" w:rsidRPr="00F56396"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vAlign w:val="center"/>
          </w:tcPr>
          <w:p w14:paraId="65277575" w14:textId="40086596"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5D1FAF2" w14:textId="0BABC73E"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394EFE7" w14:textId="2957A462"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13C45088" w14:textId="0CC0731C"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6D521C30" w14:textId="595ED5EC"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hint="eastAsia"/>
                <w:szCs w:val="21"/>
              </w:rPr>
              <w:t>＜6</w:t>
            </w:r>
            <w:r w:rsidRPr="003F4887">
              <w:rPr>
                <w:rFonts w:ascii="宋体" w:eastAsia="宋体" w:hAnsi="宋体"/>
                <w:szCs w:val="21"/>
              </w:rPr>
              <w:t>0</w:t>
            </w:r>
          </w:p>
        </w:tc>
      </w:tr>
      <w:tr w:rsidR="003F4887" w:rsidRPr="002F4D99" w14:paraId="0F7F7602" w14:textId="77777777" w:rsidTr="00C0070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7446127" w14:textId="77777777" w:rsidR="003F4887"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254FEC3D" w14:textId="77777777" w:rsidR="003F4887" w:rsidRPr="00F56396"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0626AD31" w14:textId="1CA534B9"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14CED9CA" w14:textId="3C2B81E6"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E85DB92" w14:textId="1C55EEC3"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0454AED" w14:textId="783864AD"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D584C9A" w14:textId="601131C3" w:rsidR="003F4887" w:rsidRPr="003F4887" w:rsidRDefault="003F4887" w:rsidP="003F4887">
            <w:pPr>
              <w:spacing w:beforeLines="50" w:before="156" w:afterLines="50" w:after="156"/>
              <w:jc w:val="center"/>
              <w:rPr>
                <w:rFonts w:ascii="宋体" w:eastAsia="宋体" w:hAnsi="宋体"/>
                <w:szCs w:val="21"/>
              </w:rPr>
            </w:pPr>
            <w:r w:rsidRPr="003F4887">
              <w:rPr>
                <w:rFonts w:ascii="宋体" w:eastAsia="宋体" w:hAnsi="宋体" w:hint="eastAsia"/>
                <w:szCs w:val="21"/>
              </w:rPr>
              <w:t>＜6</w:t>
            </w:r>
            <w:r w:rsidRPr="003F4887">
              <w:rPr>
                <w:rFonts w:ascii="宋体" w:eastAsia="宋体" w:hAnsi="宋体"/>
                <w:szCs w:val="21"/>
              </w:rPr>
              <w:t>0</w:t>
            </w:r>
          </w:p>
        </w:tc>
      </w:tr>
      <w:tr w:rsidR="003F4887" w:rsidRPr="002F4D99" w14:paraId="44D55E07" w14:textId="77777777" w:rsidTr="0062695D">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329C30" w14:textId="77777777" w:rsidR="003F4887" w:rsidRDefault="003F4887" w:rsidP="003F4887">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76FFA346" w14:textId="379EB4CE" w:rsidR="003F4887" w:rsidRPr="00F56396" w:rsidRDefault="003F4887" w:rsidP="003F4887">
            <w:pPr>
              <w:spacing w:beforeLines="50" w:before="156" w:afterLines="50" w:after="156"/>
              <w:jc w:val="center"/>
              <w:rPr>
                <w:rFonts w:ascii="宋体" w:eastAsia="宋体" w:hAnsi="宋体" w:hint="eastAsia"/>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vAlign w:val="center"/>
          </w:tcPr>
          <w:p w14:paraId="4827BB00" w14:textId="2FFD2A51" w:rsidR="003F4887" w:rsidRPr="003F4887" w:rsidRDefault="003F4887" w:rsidP="003F4887">
            <w:pPr>
              <w:spacing w:beforeLines="50" w:before="156" w:afterLines="50" w:after="156"/>
              <w:jc w:val="center"/>
              <w:rPr>
                <w:rFonts w:ascii="宋体" w:eastAsia="宋体" w:hAnsi="宋体" w:hint="eastAsia"/>
                <w:szCs w:val="21"/>
              </w:rPr>
            </w:pPr>
            <w:r w:rsidRPr="003F4887">
              <w:rPr>
                <w:rFonts w:ascii="宋体" w:eastAsia="宋体" w:hAnsi="宋体"/>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73DD188" w14:textId="136CF1CB" w:rsidR="003F4887" w:rsidRPr="003F4887" w:rsidRDefault="003F4887" w:rsidP="003F4887">
            <w:pPr>
              <w:spacing w:beforeLines="50" w:before="156" w:afterLines="50" w:after="156"/>
              <w:jc w:val="center"/>
              <w:rPr>
                <w:rFonts w:ascii="宋体" w:eastAsia="宋体" w:hAnsi="宋体" w:hint="eastAsia"/>
                <w:szCs w:val="21"/>
              </w:rPr>
            </w:pPr>
            <w:r w:rsidRPr="003F4887">
              <w:rPr>
                <w:rFonts w:ascii="宋体" w:eastAsia="宋体" w:hAnsi="宋体"/>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99C22C6" w14:textId="5F8A8476" w:rsidR="003F4887" w:rsidRPr="003F4887" w:rsidRDefault="003F4887" w:rsidP="003F4887">
            <w:pPr>
              <w:spacing w:beforeLines="50" w:before="156" w:afterLines="50" w:after="156"/>
              <w:jc w:val="center"/>
              <w:rPr>
                <w:rFonts w:ascii="宋体" w:eastAsia="宋体" w:hAnsi="宋体" w:hint="eastAsia"/>
                <w:szCs w:val="21"/>
              </w:rPr>
            </w:pPr>
            <w:r w:rsidRPr="003F4887">
              <w:rPr>
                <w:rFonts w:ascii="宋体" w:eastAsia="宋体" w:hAnsi="宋体"/>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5EEF400" w14:textId="43345FF1" w:rsidR="003F4887" w:rsidRPr="003F4887" w:rsidRDefault="003F4887" w:rsidP="003F4887">
            <w:pPr>
              <w:spacing w:beforeLines="50" w:before="156" w:afterLines="50" w:after="156"/>
              <w:jc w:val="center"/>
              <w:rPr>
                <w:rFonts w:ascii="宋体" w:eastAsia="宋体" w:hAnsi="宋体" w:hint="eastAsia"/>
                <w:szCs w:val="21"/>
              </w:rPr>
            </w:pPr>
            <w:r w:rsidRPr="003F4887">
              <w:rPr>
                <w:rFonts w:ascii="宋体" w:eastAsia="宋体" w:hAnsi="宋体"/>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4B137752" w14:textId="0CEB815F" w:rsidR="003F4887" w:rsidRPr="003F4887" w:rsidRDefault="003F4887" w:rsidP="003F4887">
            <w:pPr>
              <w:spacing w:beforeLines="50" w:before="156" w:afterLines="50" w:after="156"/>
              <w:jc w:val="center"/>
              <w:rPr>
                <w:rFonts w:ascii="宋体" w:eastAsia="宋体" w:hAnsi="宋体" w:hint="eastAsia"/>
                <w:szCs w:val="21"/>
              </w:rPr>
            </w:pPr>
            <w:r w:rsidRPr="003F4887">
              <w:rPr>
                <w:rFonts w:ascii="宋体" w:eastAsia="宋体" w:hAnsi="宋体" w:hint="eastAsia"/>
                <w:szCs w:val="21"/>
              </w:rPr>
              <w:t>＜6</w:t>
            </w:r>
            <w:r w:rsidRPr="003F4887">
              <w:rPr>
                <w:rFonts w:ascii="宋体" w:eastAsia="宋体" w:hAnsi="宋体"/>
                <w:szCs w:val="21"/>
              </w:rPr>
              <w:t>0</w:t>
            </w:r>
          </w:p>
        </w:tc>
      </w:tr>
    </w:tbl>
    <w:p w14:paraId="0A2DE105"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41B25" w14:textId="77777777" w:rsidR="002F3BF9" w:rsidRDefault="002F3BF9" w:rsidP="00AA630A">
      <w:r>
        <w:separator/>
      </w:r>
    </w:p>
  </w:endnote>
  <w:endnote w:type="continuationSeparator" w:id="0">
    <w:p w14:paraId="051CF1CF" w14:textId="77777777" w:rsidR="002F3BF9" w:rsidRDefault="002F3BF9"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98F2D" w14:textId="77777777" w:rsidR="002F3BF9" w:rsidRDefault="002F3BF9" w:rsidP="00AA630A">
      <w:r>
        <w:separator/>
      </w:r>
    </w:p>
  </w:footnote>
  <w:footnote w:type="continuationSeparator" w:id="0">
    <w:p w14:paraId="529CB200" w14:textId="77777777" w:rsidR="002F3BF9" w:rsidRDefault="002F3BF9"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16cid:durableId="68027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MLI0sTCwMDA2MTFT0lEKTi0uzszPAykwqgUAtKXRBiwAAAA="/>
  </w:docVars>
  <w:rsids>
    <w:rsidRoot w:val="001E5724"/>
    <w:rsid w:val="00022CBB"/>
    <w:rsid w:val="00077A5F"/>
    <w:rsid w:val="000836E3"/>
    <w:rsid w:val="000F054A"/>
    <w:rsid w:val="001D35F6"/>
    <w:rsid w:val="001E5724"/>
    <w:rsid w:val="00242673"/>
    <w:rsid w:val="00243F90"/>
    <w:rsid w:val="00285327"/>
    <w:rsid w:val="002A7568"/>
    <w:rsid w:val="002F3BF9"/>
    <w:rsid w:val="00313A87"/>
    <w:rsid w:val="00322986"/>
    <w:rsid w:val="0034254B"/>
    <w:rsid w:val="0038665C"/>
    <w:rsid w:val="003F4887"/>
    <w:rsid w:val="004070CF"/>
    <w:rsid w:val="005828E3"/>
    <w:rsid w:val="005A0378"/>
    <w:rsid w:val="00631AE6"/>
    <w:rsid w:val="00665621"/>
    <w:rsid w:val="006E4F82"/>
    <w:rsid w:val="006F64C9"/>
    <w:rsid w:val="007639A2"/>
    <w:rsid w:val="00791B9A"/>
    <w:rsid w:val="007C379D"/>
    <w:rsid w:val="007C62ED"/>
    <w:rsid w:val="007E39E3"/>
    <w:rsid w:val="008128AD"/>
    <w:rsid w:val="008560E2"/>
    <w:rsid w:val="00872173"/>
    <w:rsid w:val="0087607C"/>
    <w:rsid w:val="00886EBF"/>
    <w:rsid w:val="00894A8A"/>
    <w:rsid w:val="009823A2"/>
    <w:rsid w:val="00A03BBD"/>
    <w:rsid w:val="00A27576"/>
    <w:rsid w:val="00A61EFD"/>
    <w:rsid w:val="00AA4570"/>
    <w:rsid w:val="00AA630A"/>
    <w:rsid w:val="00AD291A"/>
    <w:rsid w:val="00AE3D1A"/>
    <w:rsid w:val="00AF16B1"/>
    <w:rsid w:val="00B03756"/>
    <w:rsid w:val="00B03909"/>
    <w:rsid w:val="00B0512E"/>
    <w:rsid w:val="00B35C61"/>
    <w:rsid w:val="00B40ECD"/>
    <w:rsid w:val="00BA23F0"/>
    <w:rsid w:val="00C00798"/>
    <w:rsid w:val="00C26254"/>
    <w:rsid w:val="00C54636"/>
    <w:rsid w:val="00C76CA0"/>
    <w:rsid w:val="00CA53B2"/>
    <w:rsid w:val="00D02F99"/>
    <w:rsid w:val="00D13271"/>
    <w:rsid w:val="00D14471"/>
    <w:rsid w:val="00D417A1"/>
    <w:rsid w:val="00D504B7"/>
    <w:rsid w:val="00D715F7"/>
    <w:rsid w:val="00DD603A"/>
    <w:rsid w:val="00DD7B5F"/>
    <w:rsid w:val="00DE4D78"/>
    <w:rsid w:val="00DE7849"/>
    <w:rsid w:val="00E05E8B"/>
    <w:rsid w:val="00E366AB"/>
    <w:rsid w:val="00E76E34"/>
    <w:rsid w:val="00ED7F81"/>
    <w:rsid w:val="00EE1950"/>
    <w:rsid w:val="00F56396"/>
    <w:rsid w:val="00F866FB"/>
    <w:rsid w:val="00FB77A1"/>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CEDAB"/>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629</Words>
  <Characters>3587</Characters>
  <Application>Microsoft Office Word</Application>
  <DocSecurity>0</DocSecurity>
  <Lines>29</Lines>
  <Paragraphs>8</Paragraphs>
  <ScaleCrop>false</ScaleCrop>
  <Company>P R C</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tian yasi</cp:lastModifiedBy>
  <cp:revision>3</cp:revision>
  <cp:lastPrinted>2020-12-24T07:17:00Z</cp:lastPrinted>
  <dcterms:created xsi:type="dcterms:W3CDTF">2021-09-27T11:33:00Z</dcterms:created>
  <dcterms:modified xsi:type="dcterms:W3CDTF">2023-05-17T11:15:00Z</dcterms:modified>
</cp:coreProperties>
</file>